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38.xml" ContentType="application/vnd.openxmlformats-officedocument.wordprocessingml.header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header36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42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30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39.xml" ContentType="application/vnd.openxmlformats-officedocument.wordprocessingml.header+xml"/>
  <Override PartName="/docProps/core.xml" ContentType="application/vnd.openxmlformats-package.core-properties+xml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37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35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4BB" w:rsidRDefault="001B74BB">
      <w:pPr>
        <w:sectPr w:rsidR="001B74BB">
          <w:headerReference w:type="even" r:id="rId7"/>
          <w:headerReference w:type="default" r:id="rId8"/>
          <w:footerReference w:type="even" r:id="rId9"/>
          <w:footerReference w:type="default" r:id="rId10"/>
          <w:pgSz w:w="8400" w:h="11900"/>
          <w:pgMar w:top="360" w:right="360" w:bottom="360" w:left="360" w:header="0" w:footer="3" w:gutter="0"/>
          <w:cols w:space="720"/>
        </w:sectPr>
      </w:pPr>
      <w:r w:rsidRPr="001B74BB">
        <w:pict>
          <v:rect id="_x0000_s1026" style="position:absolute;margin-left:123.2pt;margin-top:49.8pt;width:254.4pt;height:14.1pt;z-index:251659264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Corpodeltesto3"/>
                    <w:shd w:val="clear" w:color="auto" w:fill="auto"/>
                    <w:spacing w:after="0" w:line="220" w:lineRule="exact"/>
                  </w:pPr>
                  <w:r>
                    <w:t>PINO DE STEFANO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27" style="position:absolute;margin-left:123.2pt;margin-top:160.3pt;width:254.4pt;height:20pt;z-index:251660288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Intestazione2"/>
                    <w:shd w:val="clear" w:color="auto" w:fill="auto"/>
                    <w:spacing w:before="0" w:after="0" w:line="240" w:lineRule="exact"/>
                  </w:pPr>
                  <w:r>
                    <w:t>TEOLOGIA E COMUNICAZIONE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28" style="position:absolute;margin-left:123.2pt;margin-top:250.9pt;width:254.4pt;height:64.7pt;z-index:251661312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Corpodeltesto4"/>
                    <w:shd w:val="clear" w:color="auto" w:fill="auto"/>
                    <w:spacing w:before="0"/>
                  </w:pPr>
                  <w:r>
                    <w:t xml:space="preserve">Estratto </w:t>
                  </w:r>
                  <w:r>
                    <w:rPr>
                      <w:sz w:val="22"/>
                      <w:szCs w:val="22"/>
                    </w:rPr>
                    <w:t>da:</w:t>
                  </w:r>
                </w:p>
                <w:p w:rsidR="001B74BB" w:rsidRDefault="00C8117B">
                  <w:pPr>
                    <w:pStyle w:val="Corpodeltesto5"/>
                    <w:shd w:val="clear" w:color="auto" w:fill="auto"/>
                  </w:pPr>
                  <w:r>
                    <w:t>TEOLOGIA E VITA /I - Quaderni dell'Istituto Superiore</w:t>
                  </w:r>
                  <w:r>
                    <w:br/>
                  </w:r>
                  <w:r>
                    <w:t xml:space="preserve">di Scienze Religiose « G. Duns Scoto » - Nola - </w:t>
                  </w:r>
                  <w:r>
                    <w:t>1992</w:t>
                  </w:r>
                </w:p>
                <w:p w:rsidR="001B74BB" w:rsidRDefault="00C8117B">
                  <w:pPr>
                    <w:pStyle w:val="Corpodeltesto6"/>
                    <w:shd w:val="clear" w:color="auto" w:fill="auto"/>
                    <w:spacing w:line="210" w:lineRule="exact"/>
                    <w:ind w:left="4620" w:hanging="10"/>
                  </w:pPr>
                  <w:r>
                    <w:t>I</w:t>
                  </w:r>
                </w:p>
                <w:p w:rsidR="001B74BB" w:rsidRDefault="00C8117B">
                  <w:pPr>
                    <w:pStyle w:val="Corpodeltesto7"/>
                    <w:shd w:val="clear" w:color="auto" w:fill="auto"/>
                    <w:spacing w:after="0" w:line="340" w:lineRule="exact"/>
                    <w:ind w:left="4620" w:hanging="10"/>
                  </w:pPr>
                  <w:r>
                    <w:t>j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29" style="position:absolute;margin-left:123.2pt;margin-top:540.7pt;width:254.4pt;height:24.5pt;z-index:251662336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Corpodeltesto5"/>
                    <w:shd w:val="clear" w:color="auto" w:fill="auto"/>
                    <w:spacing w:line="216" w:lineRule="exact"/>
                    <w:ind w:left="640" w:right="840"/>
                    <w:jc w:val="right"/>
                  </w:pPr>
                  <w:r>
                    <w:t>Scuola Tipo - litografica « Istituto Anseimi</w:t>
                  </w:r>
                  <w:r>
                    <w:br/>
                  </w:r>
                  <w:r>
                    <w:t>Marigliano (Napoli) - Tel. 081/841.11.76</w:t>
                  </w:r>
                </w:p>
              </w:txbxContent>
            </v:textbox>
            <w10:wrap type="topAndBottom" anchorx="page" anchory="page"/>
          </v:rect>
        </w:pict>
      </w:r>
    </w:p>
    <w:p w:rsidR="001B74BB" w:rsidRDefault="001B74BB">
      <w:pPr>
        <w:sectPr w:rsidR="001B74BB">
          <w:headerReference w:type="even" r:id="rId11"/>
          <w:headerReference w:type="default" r:id="rId12"/>
          <w:pgSz w:w="8400" w:h="11900"/>
          <w:pgMar w:top="360" w:right="360" w:bottom="360" w:left="360" w:header="0" w:footer="3" w:gutter="0"/>
          <w:cols w:space="720"/>
        </w:sectPr>
      </w:pPr>
      <w:r w:rsidRPr="001B74BB">
        <w:lastRenderedPageBreak/>
        <w:pict>
          <v:rect id="_x0000_s1030" style="position:absolute;margin-left:56.2pt;margin-top:43.7pt;width:324.7pt;height:13.9pt;z-index:251663360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Corpodeltesto2"/>
                    <w:shd w:val="clear" w:color="auto" w:fill="auto"/>
                    <w:spacing w:after="0" w:line="220" w:lineRule="exact"/>
                    <w:ind w:left="20"/>
                  </w:pPr>
                  <w:r>
                    <w:t>TEOLOGIA E COMUNICAZIONE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31" style="position:absolute;margin-left:56.2pt;margin-top:69.5pt;width:324.7pt;height:12.9pt;z-index:251664384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Corpodeltesto8"/>
                    <w:shd w:val="clear" w:color="auto" w:fill="auto"/>
                    <w:spacing w:before="0" w:after="0" w:line="200" w:lineRule="exact"/>
                  </w:pPr>
                  <w:r>
                    <w:rPr>
                      <w:smallCaps/>
                    </w:rPr>
                    <w:t>Pino De Stefano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32" style="position:absolute;margin-left:56.2pt;margin-top:146.1pt;width:324.7pt;height:346.1pt;z-index:251665408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Corpodeltesto8"/>
                    <w:shd w:val="clear" w:color="auto" w:fill="auto"/>
                    <w:spacing w:before="0" w:after="239" w:line="200" w:lineRule="exact"/>
                    <w:ind w:firstLine="42"/>
                    <w:jc w:val="left"/>
                  </w:pPr>
                  <w:r>
                    <w:rPr>
                      <w:b/>
                      <w:bCs/>
                      <w:smallCaps/>
                      <w:sz w:val="19"/>
                      <w:szCs w:val="19"/>
                    </w:rPr>
                    <w:t xml:space="preserve">1. La </w:t>
                  </w:r>
                  <w:r>
                    <w:t>comunicazione come problema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70"/>
                    <w:jc w:val="both"/>
                  </w:pPr>
                  <w:r>
                    <w:t xml:space="preserve">« Che ne è oggi della energia nascosta della </w:t>
                  </w:r>
                  <w:r>
                    <w:rPr>
                      <w:i/>
                      <w:iCs/>
                    </w:rPr>
                    <w:t xml:space="preserve">Buona </w:t>
                  </w:r>
                  <w:r>
                    <w:rPr>
                      <w:i/>
                      <w:iCs/>
                    </w:rPr>
                    <w:t>Novella</w:t>
                  </w:r>
                  <w:r>
                    <w:rPr>
                      <w:i/>
                      <w:iCs/>
                    </w:rPr>
                    <w:br/>
                  </w:r>
                  <w:r>
                    <w:t>capace di colpire profondamente la coscienza dell'uomo? » ’.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70"/>
                    <w:jc w:val="both"/>
                  </w:pPr>
                  <w:r>
                    <w:t>Questo interrogativo drammatico di Paolo VI esprimeva</w:t>
                  </w:r>
                  <w:r>
                    <w:br/>
                  </w:r>
                  <w:r>
                    <w:t>nel 1975 molto chiaramente ima sensazione molto diffusa già</w:t>
                  </w:r>
                  <w:r>
                    <w:br/>
                    <w:t>da qualche tempo e a cui lo stesso Concilio Vaticano II, so-</w:t>
                  </w:r>
                  <w:r>
                    <w:br/>
                  </w:r>
                  <w:r>
                    <w:t xml:space="preserve">prattutto </w:t>
                  </w:r>
                  <w:r>
                    <w:t>con la Costituzione Gaudium et spes, aveva tentato</w:t>
                  </w:r>
                  <w:r>
                    <w:br/>
                  </w:r>
                  <w:r>
                    <w:t>di dare una risposta cercando nuove forme di comunicazione.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70"/>
                    <w:jc w:val="both"/>
                  </w:pPr>
                  <w:r>
                    <w:t xml:space="preserve">Infatti, che ne è di una </w:t>
                  </w:r>
                  <w:r>
                    <w:rPr>
                      <w:i/>
                      <w:iCs/>
                    </w:rPr>
                    <w:t>Notizia</w:t>
                  </w:r>
                  <w:r>
                    <w:t xml:space="preserve"> se essa, prima ancora di</w:t>
                  </w:r>
                  <w:r>
                    <w:br/>
                  </w:r>
                  <w:r>
                    <w:t>poter essere accettata o respinta, non riesce neppure ,a colpire</w:t>
                  </w:r>
                  <w:r>
                    <w:br/>
                  </w:r>
                  <w:r>
                    <w:t>l’obiettivo?, non ries</w:t>
                  </w:r>
                  <w:r>
                    <w:t>ce cioè ad arrivare al destinatario?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70"/>
                    <w:jc w:val="both"/>
                  </w:pPr>
                  <w:r>
                    <w:t>Il problema del linguaggio e della comunicazione è forse</w:t>
                  </w:r>
                  <w:r>
                    <w:br/>
                  </w:r>
                  <w:r>
                    <w:t>oggi il più grosso problema nei rapporti tra comunità cristiana</w:t>
                  </w:r>
                  <w:r>
                    <w:br/>
                  </w:r>
                  <w:r>
                    <w:t>e mondo.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70"/>
                    <w:jc w:val="both"/>
                  </w:pPr>
                  <w:r>
                    <w:t>Si tratta di un problema che chiama in causa direttamente</w:t>
                  </w:r>
                  <w:r>
                    <w:br/>
                  </w:r>
                  <w:r>
                    <w:t>anche la teologia se è vero che</w:t>
                  </w:r>
                  <w:r>
                    <w:t xml:space="preserve"> essa ha il compito di « offrire il</w:t>
                  </w:r>
                  <w:r>
                    <w:br/>
                  </w:r>
                  <w:r>
                    <w:t xml:space="preserve">suo contributo perché la fede divenga comunicabile </w:t>
                  </w:r>
                  <w:r>
                    <w:rPr>
                      <w:i/>
                      <w:iCs/>
                    </w:rPr>
                    <w:t>»</w:t>
                  </w:r>
                  <w:r>
                    <w:rPr>
                      <w:i/>
                      <w:iCs/>
                      <w:vertAlign w:val="superscript"/>
                    </w:rPr>
                    <w:t>1 2</w:t>
                  </w:r>
                  <w:r>
                    <w:rPr>
                      <w:i/>
                      <w:iCs/>
                    </w:rPr>
                    <w:t>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70"/>
                    <w:jc w:val="both"/>
                  </w:pPr>
                  <w:r>
                    <w:t>È soprattutto da parte della teologia che ci si aspetta una</w:t>
                  </w:r>
                  <w:r>
                    <w:br/>
                  </w:r>
                  <w:r>
                    <w:t>presa di coscienza della gravità del problema del linguaggio e</w:t>
                  </w:r>
                  <w:r>
                    <w:br/>
                  </w:r>
                  <w:r>
                    <w:t>della comunicazione, per la Chiesa d’ogg</w:t>
                  </w:r>
                  <w:r>
                    <w:t>i.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70"/>
                    <w:jc w:val="both"/>
                  </w:pPr>
                  <w:r>
                    <w:t>Viviamo in una realtà profondamente e rapidamente cam-</w:t>
                  </w:r>
                  <w:r>
                    <w:br/>
                  </w:r>
                  <w:r>
                    <w:t>biata in cui si rischia di continuare a parlare senza comunicare</w:t>
                  </w:r>
                  <w:r>
                    <w:rPr>
                      <w:vertAlign w:val="superscript"/>
                    </w:rPr>
                    <w:t>3</w:t>
                  </w:r>
                  <w:r>
                    <w:t>.</w:t>
                  </w:r>
                  <w:r>
                    <w:br/>
                  </w:r>
                  <w:r>
                    <w:t>Sembra venuta meno la mediazione linguistica; il linguaggio</w:t>
                  </w:r>
                  <w:r>
                    <w:br/>
                  </w:r>
                  <w:r>
                    <w:t>cristiano non fa più opinione, non crea più relazione; il distacco</w:t>
                  </w:r>
                  <w:r>
                    <w:br/>
                  </w:r>
                  <w:r>
                    <w:t>dall</w:t>
                  </w:r>
                  <w:r>
                    <w:t>’esperienza del mondo, il venir meno di un mondo in cui il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33" style="position:absolute;margin-left:56.7pt;margin-top:511.6pt;width:323pt;height:10.4pt;z-index:251666432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A"/>
                    <w:shd w:val="clear" w:color="auto" w:fill="auto"/>
                    <w:tabs>
                      <w:tab w:val="left" w:pos="504"/>
                    </w:tabs>
                    <w:ind w:left="360" w:firstLine="10"/>
                  </w:pPr>
                  <w:r>
                    <w:rPr>
                      <w:smallCaps/>
                      <w:sz w:val="17"/>
                      <w:szCs w:val="17"/>
                      <w:vertAlign w:val="superscript"/>
                    </w:rPr>
                    <w:t>1</w:t>
                  </w:r>
                  <w:r>
                    <w:rPr>
                      <w:smallCaps/>
                      <w:sz w:val="17"/>
                      <w:szCs w:val="17"/>
                    </w:rPr>
                    <w:tab/>
                    <w:t xml:space="preserve">Paolo </w:t>
                  </w:r>
                  <w:r>
                    <w:t xml:space="preserve">VI, </w:t>
                  </w:r>
                  <w:r>
                    <w:t>Evangelll Nuntiandl,</w:t>
                  </w:r>
                  <w:r>
                    <w:rPr>
                      <w:sz w:val="17"/>
                      <w:szCs w:val="17"/>
                    </w:rPr>
                    <w:t>n. 65.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34" style="position:absolute;margin-left:56.7pt;margin-top:521.7pt;width:323pt;height:17.3pt;z-index:251667456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2"/>
                    <w:shd w:val="clear" w:color="auto" w:fill="auto"/>
                    <w:tabs>
                      <w:tab w:val="left" w:pos="470"/>
                    </w:tabs>
                    <w:ind w:firstLine="360"/>
                  </w:pPr>
                  <w:r>
                    <w:rPr>
                      <w:vertAlign w:val="superscript"/>
                    </w:rPr>
                    <w:t>2</w:t>
                  </w:r>
                  <w:r>
                    <w:tab/>
                    <w:t xml:space="preserve">Congregazione per la dottrina della fede, </w:t>
                  </w:r>
                  <w:r>
                    <w:rPr>
                      <w:i/>
                      <w:iCs/>
                    </w:rPr>
                    <w:t>La vocazione ecclesiale</w:t>
                  </w:r>
                  <w:r>
                    <w:rPr>
                      <w:i/>
                      <w:iCs/>
                    </w:rPr>
                    <w:br/>
                  </w:r>
                  <w:r>
                    <w:rPr>
                      <w:i/>
                      <w:iCs/>
                    </w:rPr>
                    <w:t>del teologo,</w:t>
                  </w:r>
                  <w:r>
                    <w:t xml:space="preserve"> Libreria editrice Vaticana, Città del Vaticano 1990, II, 7.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35" style="position:absolute;margin-left:56.7pt;margin-top:538.5pt;width:323pt;height:19.2pt;z-index:251668480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A"/>
                    <w:shd w:val="clear" w:color="auto" w:fill="auto"/>
                    <w:tabs>
                      <w:tab w:val="left" w:pos="456"/>
                    </w:tabs>
                    <w:ind w:firstLine="360"/>
                    <w:jc w:val="left"/>
                  </w:pPr>
                  <w:r>
                    <w:rPr>
                      <w:vertAlign w:val="superscript"/>
                    </w:rPr>
                    <w:t>3</w:t>
                  </w:r>
                  <w:r>
                    <w:tab/>
                    <w:t xml:space="preserve">T. </w:t>
                  </w:r>
                  <w:r>
                    <w:rPr>
                      <w:smallCaps/>
                      <w:sz w:val="16"/>
                      <w:szCs w:val="16"/>
                    </w:rPr>
                    <w:t xml:space="preserve">Lasconi, </w:t>
                  </w:r>
                  <w:r>
                    <w:t>Il linguaggio, un capitolo nella formazione permanente</w:t>
                  </w:r>
                  <w:r>
                    <w:br/>
                  </w:r>
                  <w:r>
                    <w:t>del presbitero?,</w:t>
                  </w:r>
                  <w:r>
                    <w:t xml:space="preserve"> in </w:t>
                  </w:r>
                  <w:r>
                    <w:t>Presenza Pastorale</w:t>
                  </w:r>
                  <w:r>
                    <w:t xml:space="preserve"> 1/91, p. 65.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36" style="position:absolute;margin-left:365.8pt;margin-top:567.4pt;width:12.5pt;height:13.9pt;z-index:251669504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3"/>
                    <w:shd w:val="clear" w:color="auto" w:fill="auto"/>
                    <w:spacing w:before="0" w:line="220" w:lineRule="exact"/>
                  </w:pPr>
                  <w:r>
                    <w:t>51</w:t>
                  </w:r>
                </w:p>
              </w:txbxContent>
            </v:textbox>
            <w10:wrap type="topAndBottom" anchorx="page" anchory="page"/>
          </v:rect>
        </w:pict>
      </w:r>
    </w:p>
    <w:p w:rsidR="001B74BB" w:rsidRDefault="001B74BB">
      <w:pPr>
        <w:sectPr w:rsidR="001B74BB">
          <w:headerReference w:type="even" r:id="rId13"/>
          <w:headerReference w:type="default" r:id="rId14"/>
          <w:pgSz w:w="8400" w:h="11900"/>
          <w:pgMar w:top="360" w:right="360" w:bottom="360" w:left="360" w:header="0" w:footer="3" w:gutter="0"/>
          <w:cols w:space="720"/>
        </w:sectPr>
      </w:pPr>
      <w:r w:rsidRPr="001B74BB">
        <w:lastRenderedPageBreak/>
        <w:pict>
          <v:rect id="_x0000_s1037" style="position:absolute;margin-left:50.2pt;margin-top:43.5pt;width:324pt;height:439.9pt;z-index:251670528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Corpodeltesto2"/>
                    <w:shd w:val="clear" w:color="auto" w:fill="auto"/>
                    <w:spacing w:after="0" w:line="259" w:lineRule="exact"/>
                    <w:ind w:firstLine="35"/>
                    <w:jc w:val="both"/>
                  </w:pPr>
                  <w:r>
                    <w:t>linguaggio cristiano aveva un senso comune, tende a produrre</w:t>
                  </w:r>
                  <w:r>
                    <w:br/>
                  </w:r>
                  <w:r>
                    <w:t>un mondo e un linguaggio fittizio</w:t>
                  </w:r>
                  <w:r>
                    <w:rPr>
                      <w:vertAlign w:val="superscript"/>
                    </w:rPr>
                    <w:t>4 5</w:t>
                  </w:r>
                  <w:r>
                    <w:t>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9" w:lineRule="exact"/>
                    <w:ind w:firstLine="460"/>
                    <w:jc w:val="both"/>
                  </w:pPr>
                  <w:r>
                    <w:t xml:space="preserve">C’è </w:t>
                  </w:r>
                  <w:r>
                    <w:t>una crisi oggi di « non-pertinenza » del linguaggio della</w:t>
                  </w:r>
                  <w:r>
                    <w:br/>
                  </w:r>
                  <w:r>
                    <w:t>Chiesa che consiste nel non riuscire a dire più "niente", nel</w:t>
                  </w:r>
                  <w:r>
                    <w:br/>
                  </w:r>
                  <w:r>
                    <w:t>non essere capace di ridire con parole diverse le stesse cose</w:t>
                  </w:r>
                  <w:r>
                    <w:br/>
                  </w:r>
                  <w:r>
                    <w:t>dell'antica fede cristiana.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60"/>
                    <w:jc w:val="both"/>
                  </w:pPr>
                  <w:r>
                    <w:t>« Il vero problema consiste nel fatto che il r</w:t>
                  </w:r>
                  <w:r>
                    <w:t>ivestimento</w:t>
                  </w:r>
                  <w:r>
                    <w:br/>
                  </w:r>
                  <w:r>
                    <w:t>secolare della fede cristiana è in via di disgregazione, non per-</w:t>
                  </w:r>
                  <w:r>
                    <w:br/>
                  </w:r>
                  <w:r>
                    <w:t>ché sia falso ma perché non corrisponde più alle forme e alle</w:t>
                  </w:r>
                  <w:r>
                    <w:br/>
                  </w:r>
                  <w:r>
                    <w:t>esigenze della nuova cultura: questa è la non-pertinenza »</w:t>
                  </w:r>
                  <w:r>
                    <w:rPr>
                      <w:vertAlign w:val="superscript"/>
                    </w:rPr>
                    <w:t>s</w:t>
                  </w:r>
                  <w:r>
                    <w:t>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60"/>
                    <w:jc w:val="both"/>
                  </w:pPr>
                  <w:r>
                    <w:t>Il fenomeno non è evidente solo in quella'sensazione di</w:t>
                  </w:r>
                  <w:r>
                    <w:br/>
                  </w:r>
                  <w:r>
                    <w:t>estraneità che provoca in molti il discorso cristiano, o nella</w:t>
                  </w:r>
                  <w:r>
                    <w:br/>
                  </w:r>
                  <w:r>
                    <w:t>ininfluenza della predicazione domenicale, o nella carenza comu-</w:t>
                  </w:r>
                  <w:r>
                    <w:br/>
                  </w:r>
                  <w:r>
                    <w:t>nicativa del linguaggio liturgico e dei documenti della gerarchia,</w:t>
                  </w:r>
                  <w:r>
                    <w:br/>
                  </w:r>
                  <w:r>
                    <w:t>ma anche nello stesso lavoro dei teologi.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9" w:lineRule="exact"/>
                    <w:ind w:firstLine="460"/>
                    <w:jc w:val="both"/>
                  </w:pPr>
                  <w:r>
                    <w:t xml:space="preserve">Essi sono spesso </w:t>
                  </w:r>
                  <w:r>
                    <w:t>dogmatici, astratti, tanto persi dentro i</w:t>
                  </w:r>
                  <w:r>
                    <w:br/>
                  </w:r>
                  <w:r>
                    <w:rPr>
                      <w:i/>
                      <w:iCs/>
                    </w:rPr>
                    <w:t>contenuti</w:t>
                  </w:r>
                  <w:r>
                    <w:t xml:space="preserve"> quanto ignari delle esigenze dei destinatari; e quindi</w:t>
                  </w:r>
                  <w:r>
                    <w:br/>
                  </w:r>
                  <w:r>
                    <w:t>chiusi alla comunicazione -perché non c'è comunicazione senza</w:t>
                  </w:r>
                  <w:r>
                    <w:br/>
                  </w:r>
                  <w:r>
                    <w:t>una attenta valutazione dei destinatari.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60"/>
                    <w:jc w:val="both"/>
                  </w:pPr>
                  <w:r>
                    <w:t>Leggendo molte opere o ascoltando le loro lezi</w:t>
                  </w:r>
                  <w:r>
                    <w:t>oni ci si</w:t>
                  </w:r>
                  <w:r>
                    <w:br/>
                  </w:r>
                  <w:r>
                    <w:t>accorge che molti teologi sono convinti che la verità basta pre-</w:t>
                  </w:r>
                  <w:r>
                    <w:br/>
                  </w:r>
                  <w:r>
                    <w:t>dicarla, scriverla e spiegarla: tutte le altre preoccupazioni sa-</w:t>
                  </w:r>
                  <w:r>
                    <w:br/>
                  </w:r>
                  <w:r>
                    <w:t>rebbero di tipo sociologico e quindi marginali: fatiche da pub-</w:t>
                  </w:r>
                  <w:r>
                    <w:br/>
                  </w:r>
                  <w:r>
                    <w:t>blicitari, non da teologi raffinati</w:t>
                  </w:r>
                  <w:r>
                    <w:rPr>
                      <w:vertAlign w:val="superscript"/>
                    </w:rPr>
                    <w:t>6</w:t>
                  </w:r>
                  <w:r>
                    <w:t>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60"/>
                    <w:jc w:val="both"/>
                  </w:pPr>
                  <w:r>
                    <w:t>Purtroppo « l</w:t>
                  </w:r>
                  <w:r>
                    <w:t>e formule che gran parte della teologia catto-</w:t>
                  </w:r>
                  <w:r>
                    <w:br/>
                  </w:r>
                  <w:r>
                    <w:t>lica continua a proporci, anche in questo nostro tempo, non</w:t>
                  </w:r>
                  <w:r>
                    <w:br/>
                  </w:r>
                  <w:r>
                    <w:t>sembrano essere molto efficaci, anche per quanto riguarda i</w:t>
                  </w:r>
                  <w:r>
                    <w:br/>
                  </w:r>
                  <w:r>
                    <w:t>contenuti, che sembrano aver esaurito la loro funzione di me-</w:t>
                  </w:r>
                  <w:r>
                    <w:br/>
                  </w:r>
                  <w:r>
                    <w:t xml:space="preserve">diazione tra l'Eterno e la </w:t>
                  </w:r>
                  <w:r>
                    <w:t>storia »</w:t>
                  </w:r>
                  <w:r>
                    <w:rPr>
                      <w:vertAlign w:val="superscript"/>
                    </w:rPr>
                    <w:t>7</w:t>
                  </w:r>
                  <w:r>
                    <w:t>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60"/>
                    <w:jc w:val="both"/>
                  </w:pPr>
                  <w:r>
                    <w:t>Naturalmente non si tratta qui soltanto di una carenza</w:t>
                  </w:r>
                  <w:r>
                    <w:br/>
                  </w:r>
                  <w:r>
                    <w:t>soggettiva dei teologi o della difficoltà di lavorare su un piano</w:t>
                  </w:r>
                  <w:r>
                    <w:br/>
                  </w:r>
                  <w:r>
                    <w:t>interdisciplinare con le scienze della comunicazione: la crisi</w:t>
                  </w:r>
                  <w:r>
                    <w:br/>
                  </w:r>
                  <w:r>
                    <w:t xml:space="preserve">della comunicazione e del linguaggio religioso e teologico è </w:t>
                  </w:r>
                  <w:r>
                    <w:t>an-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38" style="position:absolute;margin-left:50.4pt;margin-top:496.6pt;width:322.8pt;height:19.5pt;z-index:251671552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2"/>
                    <w:shd w:val="clear" w:color="auto" w:fill="auto"/>
                    <w:tabs>
                      <w:tab w:val="left" w:pos="475"/>
                    </w:tabs>
                    <w:ind w:firstLine="360"/>
                  </w:pPr>
                  <w:r>
                    <w:rPr>
                      <w:vertAlign w:val="superscript"/>
                    </w:rPr>
                    <w:t>4</w:t>
                  </w:r>
                  <w:r>
                    <w:tab/>
                    <w:t xml:space="preserve">H. </w:t>
                  </w:r>
                  <w:r>
                    <w:rPr>
                      <w:smallCaps/>
                      <w:sz w:val="16"/>
                      <w:szCs w:val="16"/>
                    </w:rPr>
                    <w:t xml:space="preserve">Halbfas, </w:t>
                  </w:r>
                  <w:r>
                    <w:rPr>
                      <w:i/>
                      <w:iCs/>
                    </w:rPr>
                    <w:t>Linguaggio ed esperienza,</w:t>
                  </w:r>
                  <w:r>
                    <w:t xml:space="preserve"> Morcelliana, Brescia 1970,</w:t>
                  </w:r>
                  <w:r>
                    <w:br/>
                  </w:r>
                  <w:r>
                    <w:t>cap. II.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39" style="position:absolute;margin-left:50.4pt;margin-top:514.8pt;width:322.8pt;height:17.8pt;z-index:251672576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A"/>
                    <w:shd w:val="clear" w:color="auto" w:fill="auto"/>
                    <w:tabs>
                      <w:tab w:val="left" w:pos="480"/>
                    </w:tabs>
                    <w:ind w:firstLine="370"/>
                    <w:jc w:val="left"/>
                  </w:pPr>
                  <w:r>
                    <w:rPr>
                      <w:vertAlign w:val="superscript"/>
                    </w:rPr>
                    <w:t>5</w:t>
                  </w:r>
                  <w:r>
                    <w:tab/>
                    <w:t xml:space="preserve">P. </w:t>
                  </w:r>
                  <w:r>
                    <w:rPr>
                      <w:smallCaps/>
                      <w:sz w:val="16"/>
                      <w:szCs w:val="16"/>
                    </w:rPr>
                    <w:t>Babin</w:t>
                  </w:r>
                  <w:r>
                    <w:rPr>
                      <w:sz w:val="16"/>
                      <w:szCs w:val="16"/>
                    </w:rPr>
                    <w:t xml:space="preserve"> - M. Me </w:t>
                  </w:r>
                  <w:r>
                    <w:rPr>
                      <w:smallCaps/>
                      <w:sz w:val="16"/>
                      <w:szCs w:val="16"/>
                    </w:rPr>
                    <w:t xml:space="preserve">Luhan, </w:t>
                  </w:r>
                  <w:r>
                    <w:t>Uomo nuovo, cristiano nuovo nell’era</w:t>
                  </w:r>
                  <w:r>
                    <w:br/>
                  </w:r>
                  <w:r>
                    <w:t>elettronica,</w:t>
                  </w:r>
                  <w:r>
                    <w:t xml:space="preserve"> Paoline, Roma 1979, p. 172.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40" style="position:absolute;margin-left:50.4pt;margin-top:532.4pt;width:322.8pt;height:8.9pt;z-index:251673600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4"/>
                    <w:shd w:val="clear" w:color="auto" w:fill="auto"/>
                    <w:tabs>
                      <w:tab w:val="left" w:pos="518"/>
                    </w:tabs>
                    <w:ind w:left="380" w:hanging="6"/>
                  </w:pPr>
                  <w:r>
                    <w:rPr>
                      <w:smallCaps/>
                      <w:vertAlign w:val="superscript"/>
                    </w:rPr>
                    <w:t>6</w:t>
                  </w:r>
                  <w:r>
                    <w:rPr>
                      <w:smallCaps/>
                    </w:rPr>
                    <w:tab/>
                    <w:t xml:space="preserve">T. Lasconi, </w:t>
                  </w:r>
                  <w:r>
                    <w:rPr>
                      <w:i/>
                      <w:iCs/>
                      <w:sz w:val="19"/>
                      <w:szCs w:val="19"/>
                    </w:rPr>
                    <w:t>art. cit.,</w:t>
                  </w:r>
                  <w:r>
                    <w:t>p. 66.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41" style="position:absolute;margin-left:50.4pt;margin-top:540.5pt;width:322.8pt;height:19.5pt;z-index:251674624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A"/>
                    <w:shd w:val="clear" w:color="auto" w:fill="auto"/>
                    <w:ind w:firstLine="374"/>
                    <w:jc w:val="left"/>
                  </w:pPr>
                  <w:r>
                    <w:rPr>
                      <w:vertAlign w:val="superscript"/>
                    </w:rPr>
                    <w:t>7</w:t>
                  </w:r>
                  <w:r>
                    <w:t xml:space="preserve"> P. </w:t>
                  </w:r>
                  <w:r>
                    <w:rPr>
                      <w:smallCaps/>
                      <w:sz w:val="16"/>
                      <w:szCs w:val="16"/>
                    </w:rPr>
                    <w:t xml:space="preserve">Cappelli, </w:t>
                  </w:r>
                  <w:r>
                    <w:t>Comunicazione:</w:t>
                  </w:r>
                  <w:r>
                    <w:t xml:space="preserve"> crisi della Chiesa?,</w:t>
                  </w:r>
                  <w:r>
                    <w:t xml:space="preserve"> Marietti, Genova</w:t>
                  </w:r>
                  <w:r>
                    <w:br/>
                  </w:r>
                  <w:r>
                    <w:t>91, p. 110.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42" style="position:absolute;margin-left:52.3pt;margin-top:569.5pt;width:12.9pt;height:10.7pt;z-index:251675648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Intestazioneopidipagina2"/>
                    <w:shd w:val="clear" w:color="auto" w:fill="auto"/>
                    <w:spacing w:line="210" w:lineRule="exact"/>
                  </w:pPr>
                  <w:r>
                    <w:t>52</w:t>
                  </w:r>
                </w:p>
              </w:txbxContent>
            </v:textbox>
            <w10:wrap type="topAndBottom" anchorx="page" anchory="page"/>
          </v:rect>
        </w:pict>
      </w:r>
    </w:p>
    <w:p w:rsidR="001B74BB" w:rsidRDefault="001B74BB">
      <w:pPr>
        <w:sectPr w:rsidR="001B74BB">
          <w:headerReference w:type="even" r:id="rId15"/>
          <w:headerReference w:type="default" r:id="rId16"/>
          <w:pgSz w:w="8400" w:h="11900"/>
          <w:pgMar w:top="360" w:right="360" w:bottom="360" w:left="360" w:header="0" w:footer="3" w:gutter="0"/>
          <w:cols w:space="720"/>
        </w:sectPr>
      </w:pPr>
      <w:r w:rsidRPr="001B74BB">
        <w:lastRenderedPageBreak/>
        <w:pict>
          <v:rect id="_x0000_s1043" style="position:absolute;margin-left:50.3pt;margin-top:29.4pt;width:323.8pt;height:232.9pt;z-index:251676672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6"/>
                    <w:jc w:val="both"/>
                  </w:pPr>
                  <w:r>
                    <w:t>che e soprattutto il prodotto di una mutazione epocale di cul-</w:t>
                  </w:r>
                  <w:r>
                    <w:br/>
                  </w:r>
                  <w:r>
                    <w:t>tura, categorie e comportamenti.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55"/>
                    <w:jc w:val="both"/>
                  </w:pPr>
                  <w:r>
                    <w:t>L'anacronismo e il carattere iniziatico del linguaggio reli-</w:t>
                  </w:r>
                  <w:r>
                    <w:br/>
                  </w:r>
                  <w:r>
                    <w:t xml:space="preserve">gioso nelle sue </w:t>
                  </w:r>
                  <w:r>
                    <w:t>enunciazioni teologiche, dogmatiche, liturgiche</w:t>
                  </w:r>
                  <w:r>
                    <w:br/>
                  </w:r>
                  <w:r>
                    <w:t>e pastorali sono anche l’effetto di un mondo in cui i destinatari</w:t>
                  </w:r>
                  <w:r>
                    <w:br/>
                  </w:r>
                  <w:r>
                    <w:t>dei messaggi sono « post-cristiani » e non più pagani: credono</w:t>
                  </w:r>
                  <w:r>
                    <w:br/>
                  </w:r>
                  <w:r>
                    <w:t>cioè di aver superato il cristianesimo nel loro cammino perso-</w:t>
                  </w:r>
                  <w:r>
                    <w:br/>
                  </w:r>
                  <w:r>
                    <w:t>nale e nella sto</w:t>
                  </w:r>
                  <w:r>
                    <w:t>ria della loro cultura*.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55"/>
                    <w:jc w:val="both"/>
                  </w:pPr>
                  <w:r>
                    <w:t>Ovviamente la crisi attuale del linguaggio di fede può essere</w:t>
                  </w:r>
                  <w:r>
                    <w:br/>
                  </w:r>
                  <w:r>
                    <w:t>vista anche in positivo come « il tentativo dei credenti del XX</w:t>
                  </w:r>
                  <w:r>
                    <w:br/>
                  </w:r>
                  <w:r>
                    <w:t>see. di trovare una risposta fedele eppure personale, novecen-</w:t>
                  </w:r>
                  <w:r>
                    <w:br/>
                  </w:r>
                  <w:r>
                    <w:t xml:space="preserve">tesca e del duemila, alla domanda </w:t>
                  </w:r>
                  <w:r>
                    <w:t>inevitabile che si pone anche</w:t>
                  </w:r>
                  <w:r>
                    <w:br/>
                  </w:r>
                  <w:r>
                    <w:t>a noi oggi: ma voi chi dite che io sia? »</w:t>
                  </w:r>
                  <w:r>
                    <w:rPr>
                      <w:vertAlign w:val="superscript"/>
                    </w:rPr>
                    <w:t>8 9</w:t>
                  </w:r>
                  <w:r>
                    <w:t>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55"/>
                    <w:jc w:val="both"/>
                  </w:pPr>
                  <w:r>
                    <w:t>Tuttavia dare, oggi, a questa domanda una risposta che</w:t>
                  </w:r>
                  <w:r>
                    <w:br/>
                  </w:r>
                  <w:r>
                    <w:t>abbia significato e che quindi sia comunicabile, rendere cioè</w:t>
                  </w:r>
                  <w:r>
                    <w:br/>
                    <w:t>ragione, oggi, della speranza che è in noi, secondo l'invito di</w:t>
                  </w:r>
                  <w:r>
                    <w:br/>
                  </w:r>
                  <w:r>
                    <w:t>Pietro, è reso più arduo dal carattere complesso e paradossale</w:t>
                  </w:r>
                  <w:r>
                    <w:br/>
                  </w:r>
                  <w:r>
                    <w:t>della società della comunicazione in cui viviamo.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44" style="position:absolute;margin-left:50.3pt;margin-top:286.1pt;width:222.5pt;height:11.2pt;z-index:251677696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Corpodeltesto9"/>
                    <w:shd w:val="clear" w:color="auto" w:fill="auto"/>
                    <w:spacing w:before="0" w:after="0" w:line="220" w:lineRule="exact"/>
                  </w:pPr>
                  <w:r>
                    <w:rPr>
                      <w:spacing w:val="0"/>
                      <w:sz w:val="22"/>
                      <w:szCs w:val="22"/>
                    </w:rPr>
                    <w:t xml:space="preserve">2. La </w:t>
                  </w:r>
                  <w:r>
                    <w:t>societàdellacomunicazione</w:t>
                  </w:r>
                  <w:r>
                    <w:rPr>
                      <w:spacing w:val="0"/>
                    </w:rPr>
                    <w:t xml:space="preserve">: </w:t>
                  </w:r>
                  <w:r>
                    <w:t>complessaeparadossale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45" style="position:absolute;margin-left:50.3pt;margin-top:310.5pt;width:323.8pt;height:130.8pt;z-index:251678720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55"/>
                    <w:jc w:val="both"/>
                  </w:pPr>
                  <w:r>
                    <w:t>L'uomo contemporaneo è ormai in full immersion segnica</w:t>
                  </w:r>
                  <w:r>
                    <w:br/>
                  </w:r>
                  <w:r>
                    <w:t>e informativa; stiamo assi</w:t>
                  </w:r>
                  <w:r>
                    <w:t>stendo infatti a una modifica delle</w:t>
                  </w:r>
                  <w:r>
                    <w:br/>
                  </w:r>
                  <w:r>
                    <w:t>finalità e dei meccanismi di funzionamento dell'intera società.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55"/>
                    <w:jc w:val="both"/>
                  </w:pPr>
                  <w:r>
                    <w:t>Sociologi, futurologi e antropologi come A. Toffler, J. Nais-</w:t>
                  </w:r>
                  <w:r>
                    <w:br/>
                  </w:r>
                  <w:r>
                    <w:t>bitt, D. Bell o G. Vattimo</w:t>
                  </w:r>
                  <w:r>
                    <w:rPr>
                      <w:vertAlign w:val="superscript"/>
                    </w:rPr>
                    <w:t>10 11</w:t>
                  </w:r>
                  <w:r>
                    <w:t>, sostengono che stiamo entrando in</w:t>
                  </w:r>
                  <w:r>
                    <w:br/>
                  </w:r>
                  <w:r>
                    <w:t>un nuovo tipo di società ca</w:t>
                  </w:r>
                  <w:r>
                    <w:t>ratterizzabile come « società dell'in-</w:t>
                  </w:r>
                  <w:r>
                    <w:br/>
                  </w:r>
                  <w:r>
                    <w:t>formazione o della comunicazione »,* si tratta naturalmente di</w:t>
                  </w:r>
                  <w:r>
                    <w:br/>
                  </w:r>
                  <w:r>
                    <w:t>un punto di vista, ma abbastanza diffuso e comunque in grado</w:t>
                  </w:r>
                  <w:r>
                    <w:br/>
                  </w:r>
                  <w:r>
                    <w:t>di farci capire meglio il tempo in cui viviamo</w:t>
                  </w:r>
                  <w:r>
                    <w:rPr>
                      <w:vertAlign w:val="superscript"/>
                    </w:rPr>
                    <w:t>u</w:t>
                  </w:r>
                  <w:r>
                    <w:t>: il « villaggio</w:t>
                  </w:r>
                  <w:r>
                    <w:br/>
                  </w:r>
                  <w:r>
                    <w:t>globale » predetto da M. Me L</w:t>
                  </w:r>
                  <w:r>
                    <w:t>uhan negli anni '60.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46" style="position:absolute;margin-left:50.3pt;margin-top:448pt;width:323.8pt;height:27.7pt;z-index:251679744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A"/>
                    <w:shd w:val="clear" w:color="auto" w:fill="auto"/>
                    <w:ind w:firstLine="367"/>
                  </w:pPr>
                  <w:r>
                    <w:rPr>
                      <w:vertAlign w:val="superscript"/>
                    </w:rPr>
                    <w:t>8</w:t>
                  </w:r>
                  <w:r>
                    <w:t xml:space="preserve"> A. </w:t>
                  </w:r>
                  <w:r>
                    <w:rPr>
                      <w:smallCaps/>
                      <w:sz w:val="16"/>
                      <w:szCs w:val="16"/>
                    </w:rPr>
                    <w:t xml:space="preserve">Tornos, </w:t>
                  </w:r>
                  <w:r>
                    <w:t>Sintomi e cause della crisi del linguaggio religioso,</w:t>
                  </w:r>
                  <w:r>
                    <w:t xml:space="preserve"> in</w:t>
                  </w:r>
                  <w:r>
                    <w:br/>
                  </w:r>
                  <w:r>
                    <w:t>Concilium</w:t>
                  </w:r>
                  <w:r>
                    <w:t xml:space="preserve"> 5/1973; e J. P. </w:t>
                  </w:r>
                  <w:r>
                    <w:rPr>
                      <w:smallCaps/>
                      <w:sz w:val="16"/>
                      <w:szCs w:val="16"/>
                    </w:rPr>
                    <w:t xml:space="preserve">Jossua, </w:t>
                  </w:r>
                  <w:r>
                    <w:t>Esperienza cristiana e comunicazione</w:t>
                  </w:r>
                  <w:r>
                    <w:br/>
                  </w:r>
                  <w:r>
                    <w:t>della fede,</w:t>
                  </w:r>
                  <w:r>
                    <w:t xml:space="preserve"> in </w:t>
                  </w:r>
                  <w:r>
                    <w:t>Concilium</w:t>
                  </w:r>
                  <w:r>
                    <w:t xml:space="preserve"> 5/1973.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47" style="position:absolute;margin-left:50.3pt;margin-top:475.2pt;width:323.8pt;height:9.1pt;z-index:251680768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A"/>
                    <w:numPr>
                      <w:ilvl w:val="0"/>
                      <w:numId w:val="2"/>
                    </w:numPr>
                    <w:shd w:val="clear" w:color="auto" w:fill="auto"/>
                  </w:pPr>
                  <w:r>
                    <w:t xml:space="preserve">E. </w:t>
                  </w:r>
                  <w:r>
                    <w:rPr>
                      <w:smallCaps/>
                      <w:sz w:val="16"/>
                      <w:szCs w:val="16"/>
                    </w:rPr>
                    <w:t xml:space="preserve">Schiixebeeckx, </w:t>
                  </w:r>
                  <w:r>
                    <w:t xml:space="preserve">Crisi del linguaggio di fede, </w:t>
                  </w:r>
                  <w:r>
                    <w:t>Concilium</w:t>
                  </w:r>
                  <w:r>
                    <w:t xml:space="preserve"> 5/1973.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48" style="position:absolute;margin-left:50.3pt;margin-top:483.8pt;width:323.8pt;height:42.7pt;z-index:251681792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2"/>
                    <w:shd w:val="clear" w:color="auto" w:fill="auto"/>
                    <w:tabs>
                      <w:tab w:val="left" w:pos="528"/>
                    </w:tabs>
                    <w:ind w:firstLine="377"/>
                    <w:jc w:val="both"/>
                  </w:pPr>
                  <w:r>
                    <w:rPr>
                      <w:vertAlign w:val="superscript"/>
                    </w:rPr>
                    <w:t>10</w:t>
                  </w:r>
                  <w:r>
                    <w:tab/>
                    <w:t xml:space="preserve">Gfr. su queste analisi A. </w:t>
                  </w:r>
                  <w:r>
                    <w:rPr>
                      <w:smallCaps/>
                      <w:sz w:val="16"/>
                      <w:szCs w:val="16"/>
                    </w:rPr>
                    <w:t xml:space="preserve">Toffler, </w:t>
                  </w:r>
                  <w:r>
                    <w:rPr>
                      <w:i/>
                      <w:iCs/>
                    </w:rPr>
                    <w:t>La terza ondata,</w:t>
                  </w:r>
                  <w:r>
                    <w:t xml:space="preserve"> SperKng e Kupfer,</w:t>
                  </w:r>
                  <w:r>
                    <w:br/>
                  </w:r>
                  <w:r>
                    <w:t xml:space="preserve">Torino 1987; J. </w:t>
                  </w:r>
                  <w:r>
                    <w:rPr>
                      <w:smallCaps/>
                      <w:sz w:val="16"/>
                      <w:szCs w:val="16"/>
                    </w:rPr>
                    <w:t xml:space="preserve">Naisbitt, </w:t>
                  </w:r>
                  <w:r>
                    <w:rPr>
                      <w:i/>
                      <w:iCs/>
                    </w:rPr>
                    <w:t>Megatrends,</w:t>
                  </w:r>
                  <w:r>
                    <w:t xml:space="preserve"> Sperlin e Kupfer, Torino 1988; D.</w:t>
                  </w:r>
                  <w:r>
                    <w:br/>
                  </w:r>
                  <w:r>
                    <w:rPr>
                      <w:smallCaps/>
                      <w:sz w:val="16"/>
                      <w:szCs w:val="16"/>
                    </w:rPr>
                    <w:t xml:space="preserve">Lyon, </w:t>
                  </w:r>
                  <w:r>
                    <w:rPr>
                      <w:i/>
                      <w:iCs/>
                    </w:rPr>
                    <w:t>La società dell’informazione.</w:t>
                  </w:r>
                  <w:r>
                    <w:t xml:space="preserve"> Il Mulino, Bologna 1991; D. Bell, </w:t>
                  </w:r>
                  <w:r>
                    <w:rPr>
                      <w:i/>
                      <w:iCs/>
                    </w:rPr>
                    <w:t>La</w:t>
                  </w:r>
                  <w:r>
                    <w:rPr>
                      <w:i/>
                      <w:iCs/>
                    </w:rPr>
                    <w:br/>
                  </w:r>
                  <w:r>
                    <w:rPr>
                      <w:i/>
                      <w:iCs/>
                    </w:rPr>
                    <w:t xml:space="preserve">società </w:t>
                  </w:r>
                  <w:r>
                    <w:rPr>
                      <w:i/>
                      <w:iCs/>
                    </w:rPr>
                    <w:t>post-industriale.</w:t>
                  </w:r>
                  <w:r>
                    <w:t xml:space="preserve"> Comunità, Milano 1988; G. </w:t>
                  </w:r>
                  <w:r>
                    <w:rPr>
                      <w:smallCaps/>
                      <w:sz w:val="16"/>
                      <w:szCs w:val="16"/>
                    </w:rPr>
                    <w:t xml:space="preserve">Vattimo, </w:t>
                  </w:r>
                  <w:r>
                    <w:rPr>
                      <w:i/>
                      <w:iCs/>
                    </w:rPr>
                    <w:t>La società</w:t>
                  </w:r>
                  <w:r>
                    <w:rPr>
                      <w:i/>
                      <w:iCs/>
                    </w:rPr>
                    <w:br/>
                    <w:t>trasparente.</w:t>
                  </w:r>
                  <w:r>
                    <w:t xml:space="preserve"> Garzanti, Milano 1989.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49" style="position:absolute;margin-left:50.3pt;margin-top:526.3pt;width:323.8pt;height:19pt;z-index:251682816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A"/>
                    <w:shd w:val="clear" w:color="auto" w:fill="auto"/>
                    <w:tabs>
                      <w:tab w:val="left" w:pos="514"/>
                    </w:tabs>
                    <w:ind w:firstLine="377"/>
                    <w:jc w:val="left"/>
                  </w:pPr>
                  <w:r>
                    <w:rPr>
                      <w:vertAlign w:val="superscript"/>
                    </w:rPr>
                    <w:t>11</w:t>
                  </w:r>
                  <w:r>
                    <w:tab/>
                    <w:t xml:space="preserve">P. </w:t>
                  </w:r>
                  <w:r>
                    <w:rPr>
                      <w:smallCaps/>
                      <w:sz w:val="16"/>
                      <w:szCs w:val="16"/>
                    </w:rPr>
                    <w:t xml:space="preserve">Babin, </w:t>
                  </w:r>
                  <w:r>
                    <w:t>La catechesi nell’era della comunicazione.</w:t>
                  </w:r>
                  <w:r>
                    <w:t xml:space="preserve"> Elle Di Ci,</w:t>
                  </w:r>
                  <w:r>
                    <w:br/>
                  </w:r>
                  <w:r>
                    <w:t>Torino 1989.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50" style="position:absolute;margin-left:359.4pt;margin-top:554.5pt;width:13.2pt;height:14.1pt;z-index:251683840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5"/>
                    <w:shd w:val="clear" w:color="auto" w:fill="auto"/>
                    <w:spacing w:before="0" w:line="220" w:lineRule="exact"/>
                  </w:pPr>
                  <w:r>
                    <w:t>53</w:t>
                  </w:r>
                </w:p>
              </w:txbxContent>
            </v:textbox>
            <w10:wrap type="topAndBottom" anchorx="page" anchory="page"/>
          </v:rect>
        </w:pict>
      </w:r>
    </w:p>
    <w:p w:rsidR="001B74BB" w:rsidRDefault="001B74BB">
      <w:pPr>
        <w:sectPr w:rsidR="001B74BB">
          <w:headerReference w:type="even" r:id="rId17"/>
          <w:headerReference w:type="default" r:id="rId18"/>
          <w:pgSz w:w="8400" w:h="11900"/>
          <w:pgMar w:top="360" w:right="360" w:bottom="360" w:left="360" w:header="0" w:footer="3" w:gutter="0"/>
          <w:cols w:space="720"/>
        </w:sectPr>
      </w:pPr>
      <w:r w:rsidRPr="001B74BB">
        <w:pict>
          <v:rect id="_x0000_s1051" style="position:absolute;margin-left:50pt;margin-top:43.7pt;width:324.5pt;height:435.7pt;z-index:251684864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Corpodeltesto3"/>
                    <w:shd w:val="clear" w:color="auto" w:fill="auto"/>
                    <w:spacing w:after="0" w:line="254" w:lineRule="exact"/>
                    <w:ind w:firstLine="469"/>
                    <w:jc w:val="both"/>
                  </w:pPr>
                  <w:r>
                    <w:t>Essenzialmente la società dell'informazione</w:t>
                  </w:r>
                  <w:r>
                    <w:t xml:space="preserve"> o della comuni-</w:t>
                  </w:r>
                  <w:r>
                    <w:br/>
                  </w:r>
                  <w:r>
                    <w:t>cazione è una società nella quale le informazioni e la comunica-</w:t>
                  </w:r>
                  <w:r>
                    <w:br/>
                  </w:r>
                  <w:r>
                    <w:t>zione costituiscono la risorsa più preziosa, i mezzi di produ-</w:t>
                  </w:r>
                  <w:r>
                    <w:br/>
                  </w:r>
                  <w:r>
                    <w:t>zione e anche il prodotto principale; un'età dell'informazione</w:t>
                  </w:r>
                  <w:r>
                    <w:br/>
                    <w:t xml:space="preserve">è </w:t>
                  </w:r>
                  <w:r>
                    <w:t>anche una evoluzione della mentalità.</w:t>
                  </w:r>
                </w:p>
                <w:p w:rsidR="001B74BB" w:rsidRDefault="00C8117B">
                  <w:pPr>
                    <w:pStyle w:val="Corpodeltesto3"/>
                    <w:shd w:val="clear" w:color="auto" w:fill="auto"/>
                    <w:spacing w:after="0" w:line="254" w:lineRule="exact"/>
                    <w:ind w:firstLine="469"/>
                    <w:jc w:val="both"/>
                  </w:pPr>
                  <w:r>
                    <w:t xml:space="preserve">« Nella </w:t>
                  </w:r>
                  <w:r>
                    <w:t>misura in cui, con lo sviluppo della moderna elet-</w:t>
                  </w:r>
                  <w:r>
                    <w:br/>
                  </w:r>
                  <w:r>
                    <w:t>tronica, con lo stabilirsi di rapporti economici sempre più stretti</w:t>
                  </w:r>
                  <w:r>
                    <w:br/>
                  </w:r>
                  <w:r>
                    <w:t>tra i vari paesi e altri fattori simili, il mondo moderno diventa</w:t>
                  </w:r>
                  <w:r>
                    <w:br/>
                  </w:r>
                  <w:r>
                    <w:t>sempre più collegato e quindi più 'comunicativo', la complessità</w:t>
                  </w:r>
                  <w:r>
                    <w:br/>
                    <w:t>divent</w:t>
                  </w:r>
                  <w:r>
                    <w:t>a tanto grande che è impossibile affrontarla servendosi dei</w:t>
                  </w:r>
                  <w:r>
                    <w:br/>
                  </w:r>
                  <w:r>
                    <w:t xml:space="preserve">modelli classici di pensiero » </w:t>
                  </w:r>
                  <w:r>
                    <w:rPr>
                      <w:vertAlign w:val="superscript"/>
                    </w:rPr>
                    <w:t>l2</w:t>
                  </w:r>
                  <w:r>
                    <w:t>.</w:t>
                  </w:r>
                </w:p>
                <w:p w:rsidR="001B74BB" w:rsidRDefault="00C8117B">
                  <w:pPr>
                    <w:pStyle w:val="Corpodeltesto3"/>
                    <w:shd w:val="clear" w:color="auto" w:fill="auto"/>
                    <w:spacing w:after="0" w:line="254" w:lineRule="exact"/>
                    <w:ind w:firstLine="469"/>
                    <w:jc w:val="both"/>
                  </w:pPr>
                  <w:r>
                    <w:t>Nel mondo della comunicazione generalizzata, la realtà an-</w:t>
                  </w:r>
                  <w:r>
                    <w:br/>
                  </w:r>
                  <w:r>
                    <w:t>troposociale è multidimensionale: comporta varie dimensioni</w:t>
                  </w:r>
                  <w:r>
                    <w:br/>
                  </w:r>
                  <w:r>
                    <w:t>compresenti; ognuno è in relazione con tut</w:t>
                  </w:r>
                  <w:r>
                    <w:t>ti gli altri. Il com-</w:t>
                  </w:r>
                  <w:r>
                    <w:br/>
                  </w:r>
                  <w:r>
                    <w:t>puter è un po’ simbolo di questa società che mentre ci unifica,</w:t>
                  </w:r>
                  <w:r>
                    <w:br/>
                  </w:r>
                  <w:r>
                    <w:t>anzi proprio perché ci unifica, ci rende complessi, poiché non</w:t>
                  </w:r>
                  <w:r>
                    <w:br/>
                  </w:r>
                  <w:r>
                    <w:t>distrugge le diversità pur connettendole in una specie di reticolo.</w:t>
                  </w:r>
                </w:p>
                <w:p w:rsidR="001B74BB" w:rsidRDefault="00C8117B">
                  <w:pPr>
                    <w:pStyle w:val="Corpodeltesto3"/>
                    <w:shd w:val="clear" w:color="auto" w:fill="auto"/>
                    <w:spacing w:after="0" w:line="254" w:lineRule="exact"/>
                    <w:ind w:firstLine="469"/>
                    <w:jc w:val="both"/>
                  </w:pPr>
                  <w:r>
                    <w:t>Per riprendere l’immagine del villaggio</w:t>
                  </w:r>
                  <w:r>
                    <w:t xml:space="preserve"> globale, oggi è co-</w:t>
                  </w:r>
                  <w:r>
                    <w:br/>
                  </w:r>
                  <w:r>
                    <w:t>me se ognuno di noi fosse abitante contemporaneamente di</w:t>
                  </w:r>
                  <w:r>
                    <w:br/>
                  </w:r>
                  <w:r>
                    <w:t>molti villaggi differenti.</w:t>
                  </w:r>
                </w:p>
                <w:p w:rsidR="001B74BB" w:rsidRDefault="00C8117B">
                  <w:pPr>
                    <w:pStyle w:val="Corpodeltesto3"/>
                    <w:shd w:val="clear" w:color="auto" w:fill="auto"/>
                    <w:spacing w:after="0" w:line="254" w:lineRule="exact"/>
                    <w:ind w:firstLine="469"/>
                    <w:jc w:val="both"/>
                  </w:pPr>
                  <w:r>
                    <w:t>Si tratta di una spinta « verso un tipo di società 'cosmo-</w:t>
                  </w:r>
                  <w:r>
                    <w:br/>
                  </w:r>
                  <w:r>
                    <w:t>polita', fatta di scambi e influenze provenienti da culture di</w:t>
                  </w:r>
                  <w:r>
                    <w:br/>
                  </w:r>
                  <w:r>
                    <w:t>vario tipo che convivono negl</w:t>
                  </w:r>
                  <w:r>
                    <w:t>i assetti umani complessi. Con-</w:t>
                  </w:r>
                  <w:r>
                    <w:br/>
                  </w:r>
                  <w:r>
                    <w:t>cetti come information cycle, feedback, relazione situazionale e</w:t>
                  </w:r>
                  <w:r>
                    <w:br/>
                  </w:r>
                  <w:r>
                    <w:t>simili, rientrano nella circolarità necessaria di queste forme di</w:t>
                  </w:r>
                  <w:r>
                    <w:br/>
                  </w:r>
                  <w:r>
                    <w:t>convivenza »</w:t>
                  </w:r>
                  <w:r>
                    <w:rPr>
                      <w:vertAlign w:val="superscript"/>
                    </w:rPr>
                    <w:t>13</w:t>
                  </w:r>
                  <w:r>
                    <w:t>.</w:t>
                  </w:r>
                </w:p>
                <w:p w:rsidR="001B74BB" w:rsidRDefault="00C8117B">
                  <w:pPr>
                    <w:pStyle w:val="Corpodeltesto3"/>
                    <w:shd w:val="clear" w:color="auto" w:fill="auto"/>
                    <w:spacing w:after="0" w:line="254" w:lineRule="exact"/>
                    <w:ind w:firstLine="469"/>
                    <w:jc w:val="both"/>
                  </w:pPr>
                  <w:r>
                    <w:t>La comunicazione diventa perciò il principale strumento per</w:t>
                  </w:r>
                  <w:r>
                    <w:br/>
                  </w:r>
                  <w:r>
                    <w:t>vivere ed esister</w:t>
                  </w:r>
                  <w:r>
                    <w:t>e davvero nella « società arcipelago »</w:t>
                  </w:r>
                  <w:r>
                    <w:rPr>
                      <w:vertAlign w:val="superscript"/>
                    </w:rPr>
                    <w:t>14</w:t>
                  </w:r>
                  <w:r>
                    <w:t xml:space="preserve"> o « la-</w:t>
                  </w:r>
                  <w:r>
                    <w:br/>
                  </w:r>
                  <w:r>
                    <w:t>birinto ».</w:t>
                  </w:r>
                </w:p>
                <w:p w:rsidR="001B74BB" w:rsidRDefault="00C8117B">
                  <w:pPr>
                    <w:pStyle w:val="Corpodeltesto3"/>
                    <w:shd w:val="clear" w:color="auto" w:fill="auto"/>
                    <w:spacing w:after="0" w:line="254" w:lineRule="exact"/>
                    <w:ind w:firstLine="469"/>
                    <w:jc w:val="both"/>
                  </w:pPr>
                  <w:r>
                    <w:t>In questa società complessa e interdipendente esiste una</w:t>
                  </w:r>
                  <w:r>
                    <w:br/>
                  </w:r>
                  <w:r>
                    <w:t>sempre più generalizzata condizione di interazioni plurali e re-</w:t>
                  </w:r>
                  <w:r>
                    <w:br/>
                  </w:r>
                  <w:r>
                    <w:t>ciproche. Gli obiettivi pratici sono non tanto di riduzione della</w:t>
                  </w:r>
                  <w:r>
                    <w:br/>
                  </w:r>
                  <w:r>
                    <w:t>compless</w:t>
                  </w:r>
                  <w:r>
                    <w:t>ità ma di sviluppo dell’interdipendenza e delle inter-</w:t>
                  </w:r>
                  <w:r>
                    <w:br/>
                  </w:r>
                  <w:r>
                    <w:t>connessioni e quindi aumento della comunicazione.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52" style="position:absolute;margin-left:50pt;margin-top:489.6pt;width:324.5pt;height:17.3pt;z-index:251685888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6"/>
                    <w:shd w:val="clear" w:color="auto" w:fill="auto"/>
                    <w:tabs>
                      <w:tab w:val="left" w:pos="533"/>
                    </w:tabs>
                  </w:pPr>
                  <w:r>
                    <w:rPr>
                      <w:vertAlign w:val="superscript"/>
                    </w:rPr>
                    <w:t>12</w:t>
                  </w:r>
                  <w:r>
                    <w:tab/>
                    <w:t xml:space="preserve">P. </w:t>
                  </w:r>
                  <w:r>
                    <w:rPr>
                      <w:smallCaps/>
                      <w:sz w:val="16"/>
                      <w:szCs w:val="16"/>
                    </w:rPr>
                    <w:t xml:space="preserve">Watzlawick, </w:t>
                  </w:r>
                  <w:r>
                    <w:rPr>
                      <w:i/>
                      <w:iCs/>
                    </w:rPr>
                    <w:t>II codino del barone di Miinchhausen,</w:t>
                  </w:r>
                  <w:r>
                    <w:t xml:space="preserve"> Feltrinelli,</w:t>
                  </w:r>
                  <w:r>
                    <w:br/>
                  </w:r>
                  <w:r>
                    <w:t>Milano 1990, pp. 199-200.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53" style="position:absolute;margin-left:50pt;margin-top:506.5pt;width:324.5pt;height:34.1pt;z-index:251686912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6"/>
                    <w:shd w:val="clear" w:color="auto" w:fill="auto"/>
                    <w:tabs>
                      <w:tab w:val="left" w:pos="538"/>
                    </w:tabs>
                    <w:ind w:firstLine="377"/>
                    <w:jc w:val="both"/>
                  </w:pPr>
                  <w:r>
                    <w:rPr>
                      <w:vertAlign w:val="superscript"/>
                    </w:rPr>
                    <w:t>13</w:t>
                  </w:r>
                  <w:r>
                    <w:tab/>
                    <w:t xml:space="preserve">G. P. </w:t>
                  </w:r>
                  <w:r>
                    <w:rPr>
                      <w:smallCaps/>
                      <w:sz w:val="16"/>
                      <w:szCs w:val="16"/>
                    </w:rPr>
                    <w:t xml:space="preserve">Prandstraller, </w:t>
                  </w:r>
                  <w:r>
                    <w:rPr>
                      <w:i/>
                      <w:iCs/>
                    </w:rPr>
                    <w:t>L’uomo senza certezze e le</w:t>
                  </w:r>
                  <w:r>
                    <w:rPr>
                      <w:i/>
                      <w:iCs/>
                    </w:rPr>
                    <w:t xml:space="preserve"> sue qualità,</w:t>
                  </w:r>
                  <w:r>
                    <w:t xml:space="preserve"> La-</w:t>
                  </w:r>
                  <w:r>
                    <w:br/>
                  </w:r>
                  <w:r>
                    <w:t xml:space="preserve">terza, Bari 1991, pp. 88-89. Cfr. anche su questi temi: AA.W., </w:t>
                  </w:r>
                  <w:r>
                    <w:rPr>
                      <w:i/>
                      <w:iCs/>
                    </w:rPr>
                    <w:t>La sfida</w:t>
                  </w:r>
                  <w:r>
                    <w:rPr>
                      <w:i/>
                      <w:iCs/>
                    </w:rPr>
                    <w:br/>
                  </w:r>
                  <w:r>
                    <w:rPr>
                      <w:i/>
                      <w:iCs/>
                    </w:rPr>
                    <w:t>detta complessità,</w:t>
                  </w:r>
                  <w:r>
                    <w:t xml:space="preserve"> Feltrinelli, Milano 1985; </w:t>
                  </w:r>
                  <w:r>
                    <w:rPr>
                      <w:sz w:val="16"/>
                      <w:szCs w:val="16"/>
                    </w:rPr>
                    <w:t xml:space="preserve">J. </w:t>
                  </w:r>
                  <w:r>
                    <w:t xml:space="preserve">F. </w:t>
                  </w:r>
                  <w:r>
                    <w:rPr>
                      <w:smallCaps/>
                      <w:sz w:val="16"/>
                      <w:szCs w:val="16"/>
                    </w:rPr>
                    <w:t xml:space="preserve">Lyotard, </w:t>
                  </w:r>
                  <w:r>
                    <w:rPr>
                      <w:i/>
                      <w:iCs/>
                    </w:rPr>
                    <w:t>La condizione</w:t>
                  </w:r>
                  <w:r>
                    <w:rPr>
                      <w:i/>
                      <w:iCs/>
                    </w:rPr>
                    <w:br/>
                  </w:r>
                  <w:r>
                    <w:rPr>
                      <w:i/>
                      <w:iCs/>
                    </w:rPr>
                    <w:t>post-moderna,</w:t>
                  </w:r>
                  <w:r>
                    <w:t xml:space="preserve"> Feltrinelli, Milano 1983.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54" style="position:absolute;margin-left:50pt;margin-top:540.3pt;width:324.5pt;height:18.9pt;z-index:251687936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7"/>
                    <w:shd w:val="clear" w:color="auto" w:fill="auto"/>
                    <w:tabs>
                      <w:tab w:val="left" w:pos="533"/>
                    </w:tabs>
                    <w:ind w:firstLine="377"/>
                  </w:pPr>
                  <w:r>
                    <w:rPr>
                      <w:vertAlign w:val="superscript"/>
                    </w:rPr>
                    <w:t>14</w:t>
                  </w:r>
                  <w:r>
                    <w:tab/>
                    <w:t xml:space="preserve">I. </w:t>
                  </w:r>
                  <w:r>
                    <w:rPr>
                      <w:smallCaps/>
                      <w:sz w:val="16"/>
                      <w:szCs w:val="16"/>
                    </w:rPr>
                    <w:t xml:space="preserve">Capizzi </w:t>
                  </w:r>
                  <w:r>
                    <w:t xml:space="preserve">- L. </w:t>
                  </w:r>
                  <w:r>
                    <w:rPr>
                      <w:smallCaps/>
                      <w:sz w:val="16"/>
                      <w:szCs w:val="16"/>
                    </w:rPr>
                    <w:t xml:space="preserve">Massacesi, </w:t>
                  </w:r>
                  <w:r>
                    <w:t xml:space="preserve">La comunicazione </w:t>
                  </w:r>
                  <w:r>
                    <w:t>autorevole,</w:t>
                  </w:r>
                  <w:r>
                    <w:t xml:space="preserve"> in </w:t>
                  </w:r>
                  <w:r>
                    <w:t>Problemi</w:t>
                  </w:r>
                  <w:r>
                    <w:br/>
                  </w:r>
                  <w:r>
                    <w:t>dell’Informazione,</w:t>
                  </w:r>
                  <w:r>
                    <w:t xml:space="preserve"> 3/1990, pp. 393-410.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55" style="position:absolute;margin-left:51.6pt;margin-top:569.3pt;width:13.1pt;height:10.7pt;z-index:251688960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Intestazioneopidipagina2"/>
                    <w:shd w:val="clear" w:color="auto" w:fill="auto"/>
                    <w:spacing w:line="210" w:lineRule="exact"/>
                    <w:ind w:firstLine="31"/>
                  </w:pPr>
                  <w:r>
                    <w:t>54</w:t>
                  </w:r>
                </w:p>
              </w:txbxContent>
            </v:textbox>
            <w10:wrap type="topAndBottom" anchorx="page" anchory="page"/>
          </v:rect>
        </w:pict>
      </w:r>
    </w:p>
    <w:p w:rsidR="001B74BB" w:rsidRDefault="001B74BB">
      <w:pPr>
        <w:sectPr w:rsidR="001B74BB">
          <w:headerReference w:type="even" r:id="rId19"/>
          <w:headerReference w:type="default" r:id="rId20"/>
          <w:pgSz w:w="8400" w:h="11900"/>
          <w:pgMar w:top="360" w:right="360" w:bottom="360" w:left="360" w:header="0" w:footer="3" w:gutter="0"/>
          <w:cols w:space="720"/>
        </w:sectPr>
      </w:pPr>
      <w:r w:rsidRPr="001B74BB">
        <w:pict>
          <v:rect id="_x0000_s1056" style="position:absolute;margin-left:50.3pt;margin-top:29.4pt;width:323.8pt;height:455pt;z-index:251689984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20"/>
                    <w:jc w:val="both"/>
                  </w:pPr>
                  <w:r>
                    <w:t>« In una società interdipendente le culture diventano anche</w:t>
                  </w:r>
                  <w:r>
                    <w:br/>
                  </w:r>
                  <w:r>
                    <w:t>esse interdipendenti e quindi nella interpretazione-comunicazio-</w:t>
                  </w:r>
                  <w:r>
                    <w:br/>
                  </w:r>
                  <w:r>
                    <w:t>ne-conoscenza, la comunicazione assume</w:t>
                  </w:r>
                  <w:r>
                    <w:t xml:space="preserve"> fisionomia di collega-</w:t>
                  </w:r>
                  <w:r>
                    <w:br/>
                  </w:r>
                  <w:r>
                    <w:t>mento tra culture, come un v</w:t>
                  </w:r>
                  <w:r>
                    <w:rPr>
                      <w:u w:val="single"/>
                    </w:rPr>
                    <w:t>alore</w:t>
                  </w:r>
                  <w:r>
                    <w:t xml:space="preserve"> che viene </w:t>
                  </w:r>
                  <w:r>
                    <w:rPr>
                      <w:u w:val="single"/>
                    </w:rPr>
                    <w:t>inviato</w:t>
                  </w:r>
                  <w:r>
                    <w:t xml:space="preserve"> da un cam-</w:t>
                  </w:r>
                  <w:r>
                    <w:br/>
                  </w:r>
                  <w:r>
                    <w:t>po sociale all'altro, da un sistema all’altr^, mediante una catena</w:t>
                  </w:r>
                  <w:r>
                    <w:br/>
                  </w:r>
                  <w:r>
                    <w:t>di rapporti interagenti »</w:t>
                  </w:r>
                  <w:r>
                    <w:rPr>
                      <w:vertAlign w:val="superscript"/>
                    </w:rPr>
                    <w:t>1S</w:t>
                  </w:r>
                  <w:r>
                    <w:t>. Società comunicaHva è la società in</w:t>
                  </w:r>
                  <w:r>
                    <w:br/>
                  </w:r>
                  <w:r>
                    <w:t>cui la comunicazione è essa stessa mo</w:t>
                  </w:r>
                  <w:r>
                    <w:t>dalità, di definizione di</w:t>
                  </w:r>
                  <w:r>
                    <w:br/>
                  </w:r>
                  <w:r>
                    <w:t>obiettivi e strategie. Una società dell£^Ointìmcàiione, .però, è</w:t>
                  </w:r>
                  <w:r>
                    <w:br/>
                    <w:t>anche ima società "</w:t>
                  </w:r>
                  <w:r>
                    <w:rPr>
                      <w:u w:val="single"/>
                    </w:rPr>
                    <w:t>demon</w:t>
                  </w:r>
                  <w:r>
                    <w:t>opolarizzata”</w:t>
                  </w:r>
                  <w:r>
                    <w:rPr>
                      <w:vertAlign w:val="superscript"/>
                    </w:rPr>
                    <w:t>16</w:t>
                  </w:r>
                  <w:r>
                    <w:t>, una società multi-</w:t>
                  </w:r>
                  <w:r>
                    <w:br/>
                  </w:r>
                  <w:r>
                    <w:t>polare. Il multipolarismo interessa ìe culture, i sistemi di rife-</w:t>
                  </w:r>
                  <w:r>
                    <w:br/>
                  </w:r>
                  <w:r>
                    <w:t>rimento categoriali, le tradizioni sci</w:t>
                  </w:r>
                  <w:r>
                    <w:t>entifiche, le scuole di pen-</w:t>
                  </w:r>
                  <w:r>
                    <w:br/>
                  </w:r>
                  <w:r>
                    <w:t>siero; ma la molteplicità dei punti di vista è costitutiva anche</w:t>
                  </w:r>
                  <w:r>
                    <w:br/>
                  </w:r>
                  <w:r>
                    <w:t>di una stes</w:t>
                  </w:r>
                  <w:r>
                    <w:rPr>
                      <w:u w:val="single"/>
                    </w:rPr>
                    <w:t>sa cult</w:t>
                  </w:r>
                  <w:r>
                    <w:t>ura, di uno stesso sistema di riferimento, di</w:t>
                  </w:r>
                  <w:r>
                    <w:br/>
                  </w:r>
                  <w:r>
                    <w:t>una stessa scuola di pensiero. Inoltre la multipolarità e la mol-</w:t>
                  </w:r>
                  <w:r>
                    <w:br/>
                  </w:r>
                  <w:r>
                    <w:t xml:space="preserve">teplicità dei punti di vista </w:t>
                  </w:r>
                  <w:r>
                    <w:t>vale in riferimento a diversi punti,di</w:t>
                  </w:r>
                  <w:r>
                    <w:br/>
                  </w:r>
                  <w:r>
                    <w:t>vista di diversi soggetti. individuali, ma attraversa anche i tipi</w:t>
                  </w:r>
                  <w:r>
                    <w:br/>
                  </w:r>
                  <w:r>
                    <w:t>di pensiero, i tipi di logica, gli atteggiamenti di ^ ogni singolo</w:t>
                  </w:r>
                  <w:r>
                    <w:br/>
                  </w:r>
                  <w:r>
                    <w:t>soggetto. Allora, d</w:t>
                  </w:r>
                  <w:r>
                    <w:rPr>
                      <w:u w:val="single"/>
                    </w:rPr>
                    <w:t>a una</w:t>
                  </w:r>
                  <w:r>
                    <w:t xml:space="preserve"> parte, </w:t>
                  </w:r>
                  <w:r>
                    <w:rPr>
                      <w:u w:val="single"/>
                    </w:rPr>
                    <w:t>manca un meta-pu</w:t>
                  </w:r>
                  <w:r>
                    <w:t>nto di vista</w:t>
                  </w:r>
                  <w:r>
                    <w:br/>
                  </w:r>
                  <w:r>
                    <w:t>rispetto al quale rend</w:t>
                  </w:r>
                  <w:r>
                    <w:t>ere omogenee le differenze che intercorro-</w:t>
                  </w:r>
                  <w:r>
                    <w:br/>
                  </w:r>
                  <w:r>
                    <w:t>no fra i punti di vista, dall'altra, nello stesso tempo,, la società</w:t>
                  </w:r>
                  <w:r>
                    <w:br/>
                    <w:t>della comunicazione consente di e</w:t>
                  </w:r>
                  <w:r>
                    <w:rPr>
                      <w:u w:val="single"/>
                    </w:rPr>
                    <w:t>ntrare con faciltà in relazio</w:t>
                  </w:r>
                  <w:r>
                    <w:t>ne</w:t>
                  </w:r>
                  <w:r>
                    <w:br/>
                  </w:r>
                  <w:r>
                    <w:t>con tutti gli altri. Da un punto qualsiasi del reticolo è possibile</w:t>
                  </w:r>
                  <w:r>
                    <w:br/>
                  </w:r>
                  <w:r>
                    <w:t xml:space="preserve">arrivare a </w:t>
                  </w:r>
                  <w:r>
                    <w:t>t</w:t>
                  </w:r>
                  <w:r>
                    <w:rPr>
                      <w:u w:val="single"/>
                    </w:rPr>
                    <w:t>utti gli a</w:t>
                  </w:r>
                  <w:r>
                    <w:t>ltri; si è indipendenti e interdipendenti al</w:t>
                  </w:r>
                  <w:r>
                    <w:br/>
                  </w:r>
                  <w:r>
                    <w:t>massimo grado e nello stesso tempo; « si funziona sii plurale »,</w:t>
                  </w:r>
                  <w:r>
                    <w:br/>
                  </w:r>
                  <w:r>
                    <w:t>con ruoli plurimi in spazi diversi e sovrapposti; si comunica</w:t>
                  </w:r>
                  <w:r>
                    <w:br/>
                  </w:r>
                  <w:r>
                    <w:t>attraverso c</w:t>
                  </w:r>
                  <w:r>
                    <w:rPr>
                      <w:u w:val="single"/>
                    </w:rPr>
                    <w:t>odici j</w:t>
                  </w:r>
                  <w:r>
                    <w:t>multipli_e^flesstbili.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tabs>
                      <w:tab w:val="right" w:pos="6432"/>
                    </w:tabs>
                    <w:spacing w:after="0" w:line="254" w:lineRule="exact"/>
                    <w:ind w:firstLine="420"/>
                    <w:jc w:val="both"/>
                  </w:pPr>
                  <w:r>
                    <w:t xml:space="preserve">Si parlano simultaneamente molte </w:t>
                  </w:r>
                  <w:r>
                    <w:rPr>
                      <w:u w:val="single"/>
                    </w:rPr>
                    <w:t>^lingu</w:t>
                  </w:r>
                  <w:r>
                    <w:t>e”: perciò è più</w:t>
                  </w:r>
                  <w:r>
                    <w:br/>
                    <w:t>difficile s</w:t>
                  </w:r>
                  <w:r>
                    <w:rPr>
                      <w:u w:val="single"/>
                    </w:rPr>
                    <w:t>ceglie</w:t>
                  </w:r>
                  <w:r>
                    <w:t>re in quale lingua comunicare. Da tutto questo</w:t>
                  </w:r>
                  <w:r>
                    <w:br/>
                  </w:r>
                  <w:r>
                    <w:t>deriva quella sensazione (e condizione) di isolamento, incomu-</w:t>
                  </w:r>
                  <w:r>
                    <w:br/>
                  </w:r>
                  <w:r>
                    <w:t xml:space="preserve">nicabilità, di </w:t>
                  </w:r>
                  <w:r>
                    <w:rPr>
                      <w:i/>
                      <w:iCs/>
                    </w:rPr>
                    <w:t>Babele</w:t>
                  </w:r>
                  <w:r>
                    <w:t xml:space="preserve"> che caratterizza anch’essa, e paradossal-</w:t>
                  </w:r>
                  <w:r>
                    <w:br/>
                  </w:r>
                  <w:r>
                    <w:t>mente, la</w:t>
                  </w:r>
                  <w:r>
                    <w:t xml:space="preserve"> società della comunicazione.</w:t>
                  </w:r>
                  <w:r>
                    <w:tab/>
                    <w:t>——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20"/>
                    <w:jc w:val="both"/>
                  </w:pPr>
                  <w:r>
                    <w:t>Si capisce così il senso della domanda del cardinale C. M.</w:t>
                  </w:r>
                  <w:r>
                    <w:br/>
                  </w:r>
                  <w:r>
                    <w:t>Martini nella sua lettera « Effatà, Apriti »</w:t>
                  </w:r>
                  <w:r>
                    <w:rPr>
                      <w:vertAlign w:val="superscript"/>
                    </w:rPr>
                    <w:t>17</w:t>
                  </w:r>
                  <w:r>
                    <w:t>: è possibile incon-</w:t>
                  </w:r>
                  <w:r>
                    <w:br/>
                  </w:r>
                  <w:r>
                    <w:t>trarsi a Babele?, una domanda, appunto, paradossale in una</w:t>
                  </w:r>
                  <w:r>
                    <w:br/>
                  </w:r>
                  <w:r>
                    <w:t>società caratterizzata dal massimo del</w:t>
                  </w:r>
                  <w:r>
                    <w:t>la comunicazione.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57" style="position:absolute;margin-left:50.3pt;margin-top:508.2pt;width:323.8pt;height:37.2pt;z-index:251691008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Intestazione1"/>
                    <w:shd w:val="clear" w:color="auto" w:fill="auto"/>
                    <w:spacing w:before="0"/>
                  </w:pPr>
                  <w:r>
                    <w:rPr>
                      <w:sz w:val="22"/>
                      <w:szCs w:val="22"/>
                    </w:rPr>
                    <w:t xml:space="preserve">« </w:t>
                  </w:r>
                  <w:r>
                    <w:rPr>
                      <w:i/>
                      <w:iCs/>
                      <w:sz w:val="20"/>
                      <w:szCs w:val="20"/>
                      <w:lang w:val="en-US"/>
                    </w:rPr>
                    <w:t>Ibid.,</w:t>
                  </w:r>
                  <w:r>
                    <w:t>p. 408.</w:t>
                  </w:r>
                </w:p>
                <w:p w:rsidR="001B74BB" w:rsidRDefault="00C8117B">
                  <w:pPr>
                    <w:pStyle w:val="Corpodeltesto10"/>
                    <w:numPr>
                      <w:ilvl w:val="0"/>
                      <w:numId w:val="4"/>
                    </w:numPr>
                    <w:shd w:val="clear" w:color="auto" w:fill="auto"/>
                  </w:pPr>
                  <w:r>
                    <w:t xml:space="preserve">M. </w:t>
                  </w:r>
                  <w:r>
                    <w:rPr>
                      <w:smallCaps/>
                      <w:sz w:val="16"/>
                      <w:szCs w:val="16"/>
                    </w:rPr>
                    <w:t xml:space="preserve">Ceruti, </w:t>
                  </w:r>
                  <w:r>
                    <w:t>La hibris dell’onniscienza e la sfida delta complessità,</w:t>
                  </w:r>
                  <w:r>
                    <w:br/>
                  </w:r>
                  <w:r>
                    <w:t xml:space="preserve">in AA.VV., </w:t>
                  </w:r>
                  <w:r>
                    <w:t>La sfida della complessità...</w:t>
                  </w:r>
                  <w:r>
                    <w:t xml:space="preserve"> op. cit., pp. 2543.</w:t>
                  </w:r>
                </w:p>
                <w:p w:rsidR="001B74BB" w:rsidRDefault="00C8117B">
                  <w:pPr>
                    <w:pStyle w:val="Corpodeltesto11"/>
                    <w:numPr>
                      <w:ilvl w:val="0"/>
                      <w:numId w:val="5"/>
                    </w:numPr>
                    <w:shd w:val="clear" w:color="auto" w:fill="auto"/>
                  </w:pPr>
                  <w:r>
                    <w:t>Centro ambrosiano, Milano 1990.</w:t>
                  </w:r>
                </w:p>
              </w:txbxContent>
            </v:textbox>
            <w10:wrap type="topAndBottom" anchorx="page" anchory="page"/>
          </v:rect>
        </w:pict>
      </w:r>
    </w:p>
    <w:p w:rsidR="001B74BB" w:rsidRDefault="001B74BB">
      <w:pPr>
        <w:sectPr w:rsidR="001B74BB">
          <w:headerReference w:type="even" r:id="rId21"/>
          <w:headerReference w:type="default" r:id="rId22"/>
          <w:pgSz w:w="8400" w:h="11900"/>
          <w:pgMar w:top="360" w:right="360" w:bottom="360" w:left="360" w:header="0" w:footer="3" w:gutter="0"/>
          <w:cols w:space="720"/>
        </w:sectPr>
      </w:pPr>
      <w:r w:rsidRPr="001B74BB">
        <w:pict>
          <v:rect id="_x0000_s1058" style="position:absolute;margin-left:59.3pt;margin-top:26.6pt;width:323.8pt;height:181.9pt;z-index:251692032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67"/>
                    <w:jc w:val="both"/>
                  </w:pPr>
                  <w:r>
                    <w:t>In un tempo e un luogo in cui tutti</w:t>
                  </w:r>
                  <w:r>
                    <w:t xml:space="preserve"> pensano allo stesso</w:t>
                  </w:r>
                  <w:r>
                    <w:br/>
                  </w:r>
                  <w:r>
                    <w:t>modo più o meno, in cui sono diffusi la stessa cultura, gli</w:t>
                  </w:r>
                  <w:r>
                    <w:br/>
                  </w:r>
                  <w:r>
                    <w:t>stessi atteggiamenti e gli stessi valori, la comunicazione è facile.</w:t>
                  </w:r>
                  <w:r>
                    <w:br/>
                  </w:r>
                  <w:r>
                    <w:t>Ciò che giunge è in un certo senso già atteso. Ma quando</w:t>
                  </w:r>
                  <w:r>
                    <w:br/>
                  </w:r>
                  <w:r>
                    <w:t>le voci sono discordi, fra tutti o almeno fra i g</w:t>
                  </w:r>
                  <w:r>
                    <w:t>ruppi, i casi dì</w:t>
                  </w:r>
                  <w:r>
                    <w:br/>
                    <w:t>incomunicabilità si moltiplicano</w:t>
                  </w:r>
                  <w:r>
                    <w:rPr>
                      <w:vertAlign w:val="superscript"/>
                    </w:rPr>
                    <w:t>18 *</w:t>
                  </w:r>
                  <w:r>
                    <w:t>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67"/>
                    <w:jc w:val="both"/>
                  </w:pPr>
                  <w:r>
                    <w:t>È anche qui la radice della crisi del linguaggio religioso e</w:t>
                  </w:r>
                  <w:r>
                    <w:br/>
                  </w:r>
                  <w:r>
                    <w:t>teologico, una crisi non superabile, se la teologia non è in grado</w:t>
                  </w:r>
                  <w:r>
                    <w:br/>
                  </w:r>
                  <w:r>
                    <w:t>di prendere coscienza del ruolo prioritario, oggi, del problema</w:t>
                  </w:r>
                  <w:r>
                    <w:br/>
                  </w:r>
                  <w:r>
                    <w:t>del lingu</w:t>
                  </w:r>
                  <w:r>
                    <w:t>aggio e della comunicazione e non riesce a definire una</w:t>
                  </w:r>
                  <w:r>
                    <w:br/>
                  </w:r>
                  <w:r>
                    <w:t>metodologia adeguata.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67"/>
                    <w:jc w:val="both"/>
                  </w:pPr>
                  <w:r>
                    <w:t>E allora?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67"/>
                    <w:jc w:val="both"/>
                  </w:pPr>
                  <w:r>
                    <w:t>Occorre guardare alla comunicazione come a una sfida e un</w:t>
                  </w:r>
                  <w:r>
                    <w:br/>
                  </w:r>
                  <w:r>
                    <w:t>compito.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59" style="position:absolute;margin-left:59.3pt;margin-top:232.9pt;width:323.8pt;height:269.6pt;z-index:251693056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Corpodeltesto8"/>
                    <w:shd w:val="clear" w:color="auto" w:fill="auto"/>
                    <w:spacing w:before="0" w:after="235" w:line="200" w:lineRule="exact"/>
                    <w:ind w:firstLine="41"/>
                    <w:jc w:val="left"/>
                  </w:pPr>
                  <w:r>
                    <w:rPr>
                      <w:smallCaps/>
                    </w:rPr>
                    <w:t>3. Cosa fare? Una svolta necessaria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67"/>
                    <w:jc w:val="both"/>
                  </w:pPr>
                  <w:r>
                    <w:t>L’ottica nella quale ci si colloca in questo saggio è quella</w:t>
                  </w:r>
                  <w:r>
                    <w:br/>
                  </w:r>
                  <w:r>
                    <w:t>delle scienze della comunicazione; da tale ottica si è analizzata</w:t>
                  </w:r>
                  <w:r>
                    <w:br/>
                  </w:r>
                  <w:r>
                    <w:t>la crisi del linguaggio e della comunicazione teologica e reli-</w:t>
                  </w:r>
                  <w:r>
                    <w:br/>
                  </w:r>
                  <w:r>
                    <w:t>giosa e da tale ottica si valuteranno altri temi relativi ai con*</w:t>
                  </w:r>
                  <w:r>
                    <w:br/>
                  </w:r>
                  <w:r>
                    <w:t xml:space="preserve">tenuti e alle procedure della teologia oggi. Non si intende </w:t>
                  </w:r>
                  <w:r>
                    <w:t>quindi</w:t>
                  </w:r>
                  <w:r>
                    <w:br/>
                  </w:r>
                  <w:r>
                    <w:t>fare un completo discorso "teologico" sulla teologia né valu-</w:t>
                  </w:r>
                  <w:r>
                    <w:br/>
                  </w:r>
                  <w:r>
                    <w:t>tarne i metodi se non da un punto di vista della loro efficacia</w:t>
                  </w:r>
                  <w:r>
                    <w:br/>
                  </w:r>
                  <w:r>
                    <w:t>comunicativa. Anche se quanto viene detto non può non avere</w:t>
                  </w:r>
                  <w:r>
                    <w:br/>
                  </w:r>
                  <w:r>
                    <w:t>una ricaduta suH'auto-comprensione che la teologia ha oggi di</w:t>
                  </w:r>
                  <w:r>
                    <w:br/>
                  </w:r>
                  <w:r>
                    <w:t>s</w:t>
                  </w:r>
                  <w:r>
                    <w:t>e stessa. Qui, si vuole solo sottolineare che i problemi del lin-</w:t>
                  </w:r>
                  <w:r>
                    <w:br/>
                  </w:r>
                  <w:r>
                    <w:t>guaggio e della comunicazione sono ancora marginali nella ri-</w:t>
                  </w:r>
                  <w:r>
                    <w:br/>
                  </w:r>
                  <w:r>
                    <w:t>flessione teologica e che la teologia non può veramente ‘esserci’</w:t>
                  </w:r>
                  <w:r>
                    <w:br/>
                    <w:t>oggi ed essere autorevole senza assumerli come costitutivi del</w:t>
                  </w:r>
                  <w:r>
                    <w:br/>
                  </w:r>
                  <w:r>
                    <w:t>proprio metodo. Ciò che qui si vuole dimostrare è che la co-</w:t>
                  </w:r>
                  <w:r>
                    <w:br/>
                  </w:r>
                  <w:r>
                    <w:t>municazione non può non essere un problema della teologia</w:t>
                  </w:r>
                  <w:r>
                    <w:br/>
                  </w:r>
                  <w:r>
                    <w:t>nel senso che non si può pensare oggi alla teologia né fare teo-</w:t>
                  </w:r>
                  <w:r>
                    <w:br/>
                  </w:r>
                  <w:r>
                    <w:t>logia al di fuori di un'ottica comunicativa. Si vuole sostenere</w:t>
                  </w:r>
                  <w:r>
                    <w:br/>
                  </w:r>
                  <w:r>
                    <w:t xml:space="preserve">che il </w:t>
                  </w:r>
                  <w:r>
                    <w:t>problema della comunicazione non è ima questione even-</w:t>
                  </w:r>
                  <w:r>
                    <w:br/>
                  </w:r>
                  <w:r>
                    <w:t xml:space="preserve">tuale che si può porre </w:t>
                  </w:r>
                  <w:r>
                    <w:rPr>
                      <w:i/>
                      <w:iCs/>
                    </w:rPr>
                    <w:t>dopo</w:t>
                  </w:r>
                  <w:r>
                    <w:t xml:space="preserve"> aver elaborato le tesi teologiche,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60" style="position:absolute;margin-left:59.3pt;margin-top:522.1pt;width:323.5pt;height:10.6pt;z-index:251694080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A"/>
                    <w:shd w:val="clear" w:color="auto" w:fill="auto"/>
                    <w:tabs>
                      <w:tab w:val="left" w:pos="562"/>
                    </w:tabs>
                    <w:ind w:left="360" w:firstLine="10"/>
                  </w:pPr>
                  <w:r>
                    <w:rPr>
                      <w:sz w:val="16"/>
                      <w:szCs w:val="16"/>
                      <w:vertAlign w:val="superscript"/>
                    </w:rPr>
                    <w:t>18</w:t>
                  </w:r>
                  <w:r>
                    <w:rPr>
                      <w:sz w:val="16"/>
                      <w:szCs w:val="16"/>
                    </w:rPr>
                    <w:tab/>
                    <w:t xml:space="preserve">Cfr. S. </w:t>
                  </w:r>
                  <w:r>
                    <w:rPr>
                      <w:smallCaps/>
                      <w:sz w:val="16"/>
                      <w:szCs w:val="16"/>
                    </w:rPr>
                    <w:t xml:space="preserve">Ceccato, </w:t>
                  </w:r>
                  <w:r>
                    <w:t>Lezioni di linguistica applicata,</w:t>
                  </w:r>
                  <w:r>
                    <w:t xml:space="preserve"> CLUP, Milano 1990,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61" style="position:absolute;margin-left:59.3pt;margin-top:532.5pt;width:323.5pt;height:10.3pt;z-index:251695104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2"/>
                    <w:shd w:val="clear" w:color="auto" w:fill="auto"/>
                    <w:ind w:firstLine="29"/>
                  </w:pPr>
                  <w:r>
                    <w:t>pp. 97-98.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62" style="position:absolute;margin-left:61.2pt;margin-top:553pt;width:11.4pt;height:10.2pt;z-index:251696128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Intestazioneopidipagina"/>
                    <w:shd w:val="clear" w:color="auto" w:fill="auto"/>
                    <w:spacing w:line="200" w:lineRule="exact"/>
                  </w:pPr>
                  <w:r>
                    <w:rPr>
                      <w:spacing w:val="0"/>
                    </w:rPr>
                    <w:t>56</w:t>
                  </w:r>
                </w:p>
              </w:txbxContent>
            </v:textbox>
            <w10:wrap type="topAndBottom" anchorx="page" anchory="page"/>
          </v:rect>
        </w:pict>
      </w:r>
    </w:p>
    <w:p w:rsidR="001B74BB" w:rsidRDefault="001B74BB">
      <w:pPr>
        <w:sectPr w:rsidR="001B74BB">
          <w:headerReference w:type="even" r:id="rId23"/>
          <w:headerReference w:type="default" r:id="rId24"/>
          <w:pgSz w:w="8400" w:h="11900"/>
          <w:pgMar w:top="360" w:right="360" w:bottom="360" w:left="360" w:header="0" w:footer="3" w:gutter="0"/>
          <w:cols w:space="720"/>
        </w:sectPr>
      </w:pPr>
      <w:r w:rsidRPr="001B74BB">
        <w:pict>
          <v:rect id="_x0000_s1063" style="position:absolute;margin-left:58.8pt;margin-top:31.4pt;width:104.6pt;height:10.2pt;z-index:251697152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Intestazioneopidipagina"/>
                    <w:shd w:val="clear" w:color="auto" w:fill="auto"/>
                    <w:spacing w:line="200" w:lineRule="exact"/>
                  </w:pPr>
                  <w:r>
                    <w:rPr>
                      <w:spacing w:val="0"/>
                    </w:rPr>
                    <w:t>4.</w:t>
                  </w:r>
                  <w:r>
                    <w:t xml:space="preserve"> Alle </w:t>
                  </w:r>
                  <w:r>
                    <w:rPr>
                      <w:spacing w:val="0"/>
                    </w:rPr>
                    <w:t xml:space="preserve">radici di </w:t>
                  </w:r>
                  <w:r>
                    <w:t>una svolta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64" style="position:absolute;margin-left:58.2pt;margin-top:59.3pt;width:324.2pt;height:335.6pt;z-index:251698176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Corpodeltesto12"/>
                    <w:numPr>
                      <w:ilvl w:val="0"/>
                      <w:numId w:val="6"/>
                    </w:numPr>
                    <w:shd w:val="clear" w:color="auto" w:fill="auto"/>
                    <w:spacing w:after="107" w:line="220" w:lineRule="exact"/>
                  </w:pPr>
                  <w:r>
                    <w:t>Uomo e comunicazione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9" w:lineRule="exact"/>
                    <w:ind w:firstLine="467"/>
                    <w:jc w:val="both"/>
                  </w:pPr>
                  <w:r>
                    <w:t>I motivi di una svolta nel modo di far teologia sono radi-</w:t>
                  </w:r>
                  <w:r>
                    <w:br/>
                  </w:r>
                  <w:r>
                    <w:t>cati innanzitutto nella stessa condizione umana che è caratte-</w:t>
                  </w:r>
                  <w:r>
                    <w:br/>
                  </w:r>
                  <w:r>
                    <w:t>rizzata da una intrinseca dimensione comunicativa.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67"/>
                    <w:jc w:val="both"/>
                  </w:pPr>
                  <w:r>
                    <w:t>L'uomo non può rinunciare alla sua relazionalità</w:t>
                  </w:r>
                  <w:r>
                    <w:t xml:space="preserve"> così come</w:t>
                  </w:r>
                  <w:r>
                    <w:br/>
                  </w:r>
                  <w:r>
                    <w:t>non può non comunicare</w:t>
                  </w:r>
                  <w:r>
                    <w:rPr>
                      <w:vertAlign w:val="superscript"/>
                    </w:rPr>
                    <w:t>22</w:t>
                  </w:r>
                  <w:r>
                    <w:t>. Per realizzarsi in quanto uomo, per</w:t>
                  </w:r>
                  <w:r>
                    <w:br/>
                  </w:r>
                  <w:r>
                    <w:t>progredire, l'uomo ha bisogno di uscire da se stesso e dalla</w:t>
                  </w:r>
                  <w:r>
                    <w:br/>
                  </w:r>
                  <w:r>
                    <w:t>propria staticità; ha bisogno di mettere in comune pensieri e</w:t>
                  </w:r>
                  <w:r>
                    <w:br/>
                  </w:r>
                  <w:r>
                    <w:t>intuizioni.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67"/>
                    <w:jc w:val="both"/>
                  </w:pPr>
                  <w:r>
                    <w:t>La comunicazione è una specie di istinto conness</w:t>
                  </w:r>
                  <w:r>
                    <w:t>o con quello</w:t>
                  </w:r>
                  <w:r>
                    <w:br/>
                  </w:r>
                  <w:r>
                    <w:t>di socializzazione.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67"/>
                    <w:jc w:val="both"/>
                  </w:pPr>
                  <w:r>
                    <w:t>« La comprensione della specificità della realtà umana esige</w:t>
                  </w:r>
                  <w:r>
                    <w:br/>
                  </w:r>
                  <w:r>
                    <w:t>lo sforzo di ricostruirne la trama relazionale sia pure senza la</w:t>
                  </w:r>
                  <w:r>
                    <w:br/>
                  </w:r>
                  <w:r>
                    <w:t xml:space="preserve">pretesa di approdare a un quadro interpretativo definitivo </w:t>
                  </w:r>
                  <w:r>
                    <w:rPr>
                      <w:i/>
                      <w:iCs/>
                    </w:rPr>
                    <w:t>»</w:t>
                  </w:r>
                  <w:r>
                    <w:rPr>
                      <w:i/>
                      <w:iCs/>
                      <w:vertAlign w:val="superscript"/>
                    </w:rPr>
                    <w:t>23</w:t>
                  </w:r>
                  <w:r>
                    <w:rPr>
                      <w:i/>
                      <w:iCs/>
                    </w:rPr>
                    <w:t>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67"/>
                    <w:jc w:val="both"/>
                  </w:pPr>
                  <w:r>
                    <w:t xml:space="preserve">All’inizio è la relazione, ha </w:t>
                  </w:r>
                  <w:r>
                    <w:t>scritto M. Buber</w:t>
                  </w:r>
                  <w:r>
                    <w:rPr>
                      <w:vertAlign w:val="superscript"/>
                    </w:rPr>
                    <w:t>24</w:t>
                  </w:r>
                  <w:r>
                    <w:t>. E infatti lo</w:t>
                  </w:r>
                  <w:r>
                    <w:br/>
                  </w:r>
                  <w:r>
                    <w:t>sviluppo del Soggetto umano e delle sue capacità di apprendi-</w:t>
                  </w:r>
                  <w:r>
                    <w:br/>
                  </w:r>
                  <w:r>
                    <w:t>mento avviene incontestabilmente attraverso le relazioni inter-</w:t>
                  </w:r>
                  <w:r>
                    <w:br/>
                  </w:r>
                  <w:r>
                    <w:t>personali le quali, a loro volta, si strutturano linguisticamente.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67"/>
                    <w:jc w:val="both"/>
                  </w:pPr>
                  <w:r>
                    <w:t>« Non solo il parlare, nella l</w:t>
                  </w:r>
                  <w:r>
                    <w:t>ingua materna, ma anche l'arti-</w:t>
                  </w:r>
                  <w:r>
                    <w:br/>
                  </w:r>
                  <w:r>
                    <w:t>colazione del pensiero e l’esecuzione sensata di azioni presup-</w:t>
                  </w:r>
                  <w:r>
                    <w:br/>
                  </w:r>
                  <w:r>
                    <w:t>pongono una trama di interazioni comunicative che genera in</w:t>
                  </w:r>
                  <w:r>
                    <w:br/>
                  </w:r>
                  <w:r>
                    <w:t>noi una vera e propria competenza-base. Interazione e comuni-</w:t>
                  </w:r>
                  <w:r>
                    <w:br/>
                  </w:r>
                  <w:r>
                    <w:t>cazione verbale sono intese come coess</w:t>
                  </w:r>
                  <w:r>
                    <w:t>enziali. Questa consente</w:t>
                  </w:r>
                  <w:r>
                    <w:br/>
                  </w:r>
                  <w:r>
                    <w:t>a quella di dispiegarsi e di possedere un orizzonte di significati</w:t>
                  </w:r>
                  <w:r>
                    <w:br/>
                  </w:r>
                  <w:r>
                    <w:t>da attribuire all'esperienza. Il linguaggio, a sua volta, non è un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65" style="position:absolute;margin-left:58.2pt;margin-top:413.8pt;width:323.3pt;height:103.9pt;z-index:251699200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A"/>
                    <w:shd w:val="clear" w:color="auto" w:fill="auto"/>
                    <w:tabs>
                      <w:tab w:val="left" w:pos="533"/>
                    </w:tabs>
                    <w:ind w:firstLine="365"/>
                  </w:pPr>
                  <w:r>
                    <w:rPr>
                      <w:vertAlign w:val="superscript"/>
                    </w:rPr>
                    <w:t>22</w:t>
                  </w:r>
                  <w:r>
                    <w:tab/>
                    <w:t xml:space="preserve">Cf. M. </w:t>
                  </w:r>
                  <w:r>
                    <w:rPr>
                      <w:sz w:val="16"/>
                      <w:szCs w:val="16"/>
                    </w:rPr>
                    <w:t xml:space="preserve">Cristina Carnicella, </w:t>
                  </w:r>
                  <w:r>
                    <w:t>Comunicazione,</w:t>
                  </w:r>
                  <w:r>
                    <w:t xml:space="preserve"> in </w:t>
                  </w:r>
                  <w:r>
                    <w:t>Dizionario di teo-</w:t>
                  </w:r>
                  <w:r>
                    <w:br/>
                  </w:r>
                  <w:r>
                    <w:t>logia fondamentale.</w:t>
                  </w:r>
                  <w:r>
                    <w:t xml:space="preserve"> Cittadella, Assisi 1990, pp. 199-206. Cfr. inoltre P.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 xml:space="preserve">Watzlawick - </w:t>
                  </w:r>
                  <w:r>
                    <w:t xml:space="preserve">J. </w:t>
                  </w:r>
                  <w:r>
                    <w:rPr>
                      <w:sz w:val="16"/>
                      <w:szCs w:val="16"/>
                    </w:rPr>
                    <w:t xml:space="preserve">H. Beavin </w:t>
                  </w:r>
                  <w:r>
                    <w:t xml:space="preserve">- D. D. </w:t>
                  </w:r>
                  <w:r>
                    <w:rPr>
                      <w:sz w:val="16"/>
                      <w:szCs w:val="16"/>
                    </w:rPr>
                    <w:t xml:space="preserve">Jackson, </w:t>
                  </w:r>
                  <w:r>
                    <w:t>Pragmatica della comunica-</w:t>
                  </w:r>
                  <w:r>
                    <w:br/>
                  </w:r>
                  <w:r>
                    <w:t>zione umana,</w:t>
                  </w:r>
                  <w:r>
                    <w:t xml:space="preserve"> Astrolabio, Roma 1971; A. Joos, </w:t>
                  </w:r>
                  <w:r>
                    <w:t>Messaggio cristiano e co-</w:t>
                  </w:r>
                  <w:r>
                    <w:br/>
                  </w:r>
                  <w:r>
                    <w:t>municazione oggi,</w:t>
                  </w:r>
                  <w:r>
                    <w:t xml:space="preserve"> Il Segno, Verona 1980; E. </w:t>
                  </w:r>
                  <w:r>
                    <w:rPr>
                      <w:sz w:val="16"/>
                      <w:szCs w:val="16"/>
                    </w:rPr>
                    <w:t>Mascilli Miglior</w:t>
                  </w:r>
                  <w:r>
                    <w:rPr>
                      <w:sz w:val="16"/>
                      <w:szCs w:val="16"/>
                    </w:rPr>
                    <w:t xml:space="preserve">ini, </w:t>
                  </w:r>
                  <w:r>
                    <w:t>La</w:t>
                  </w:r>
                  <w:r>
                    <w:br/>
                  </w:r>
                  <w:r>
                    <w:t>comunicazione nell’indagine sociologica,</w:t>
                  </w:r>
                  <w:r>
                    <w:t xml:space="preserve"> La Nuova Italia, Roma 1990;</w:t>
                  </w:r>
                  <w:r>
                    <w:br/>
                  </w:r>
                  <w:r>
                    <w:t xml:space="preserve">P. E. </w:t>
                  </w:r>
                  <w:r>
                    <w:rPr>
                      <w:sz w:val="16"/>
                      <w:szCs w:val="16"/>
                    </w:rPr>
                    <w:t xml:space="preserve">Ricci - Bitti </w:t>
                  </w:r>
                  <w:r>
                    <w:t xml:space="preserve">- B. </w:t>
                  </w:r>
                  <w:r>
                    <w:rPr>
                      <w:sz w:val="16"/>
                      <w:szCs w:val="16"/>
                    </w:rPr>
                    <w:t xml:space="preserve">Zani, </w:t>
                  </w:r>
                  <w:r>
                    <w:t>La comunicazione come processo sociale,</w:t>
                  </w:r>
                  <w:r>
                    <w:br/>
                  </w:r>
                  <w:r>
                    <w:t xml:space="preserve">Il Mulino, Bologna 1983; R. </w:t>
                  </w:r>
                  <w:r>
                    <w:rPr>
                      <w:sz w:val="16"/>
                      <w:szCs w:val="16"/>
                    </w:rPr>
                    <w:t xml:space="preserve">Mehl, </w:t>
                  </w:r>
                  <w:r>
                    <w:t>Persona e comunicazione,</w:t>
                  </w:r>
                  <w:r>
                    <w:t xml:space="preserve"> E.D.B.,</w:t>
                  </w:r>
                  <w:r>
                    <w:br/>
                  </w:r>
                  <w:r>
                    <w:t xml:space="preserve">Bologna 1971; G. </w:t>
                  </w:r>
                  <w:r>
                    <w:rPr>
                      <w:sz w:val="16"/>
                      <w:szCs w:val="16"/>
                    </w:rPr>
                    <w:t xml:space="preserve">Bateson, </w:t>
                  </w:r>
                  <w:r>
                    <w:t>Verso un’ecolog</w:t>
                  </w:r>
                  <w:r>
                    <w:t>ia della mente,</w:t>
                  </w:r>
                  <w:r>
                    <w:t xml:space="preserve"> Adelphi, Milano</w:t>
                  </w:r>
                  <w:r>
                    <w:br/>
                  </w:r>
                  <w:r>
                    <w:t xml:space="preserve">1984; J. </w:t>
                  </w:r>
                  <w:r>
                    <w:rPr>
                      <w:sz w:val="16"/>
                      <w:szCs w:val="16"/>
                    </w:rPr>
                    <w:t xml:space="preserve">Molino, </w:t>
                  </w:r>
                  <w:r>
                    <w:t>Per una semiologia come teoria delle forme simboliche,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 xml:space="preserve">in </w:t>
                  </w:r>
                  <w:r>
                    <w:rPr>
                      <w:sz w:val="20"/>
                      <w:szCs w:val="20"/>
                    </w:rPr>
                    <w:t xml:space="preserve">Materiali </w:t>
                  </w:r>
                  <w:r>
                    <w:t>filosofici,</w:t>
                  </w:r>
                  <w:r>
                    <w:t xml:space="preserve"> 15/1985; infine E. </w:t>
                  </w:r>
                  <w:r>
                    <w:rPr>
                      <w:sz w:val="16"/>
                      <w:szCs w:val="16"/>
                    </w:rPr>
                    <w:t xml:space="preserve">Hagégé, </w:t>
                  </w:r>
                  <w:r>
                    <w:t xml:space="preserve">L’uomo </w:t>
                  </w:r>
                  <w:r>
                    <w:rPr>
                      <w:sz w:val="20"/>
                      <w:szCs w:val="20"/>
                    </w:rPr>
                    <w:t xml:space="preserve">di </w:t>
                  </w:r>
                  <w:r>
                    <w:t>parole,</w:t>
                  </w:r>
                  <w:r>
                    <w:t xml:space="preserve"> Einaudi,</w:t>
                  </w:r>
                  <w:r>
                    <w:br/>
                  </w:r>
                  <w:r>
                    <w:t>Torino 1989.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66" style="position:absolute;margin-left:58.2pt;margin-top:517.2pt;width:323.3pt;height:8.9pt;z-index:251700224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2"/>
                    <w:shd w:val="clear" w:color="auto" w:fill="auto"/>
                    <w:tabs>
                      <w:tab w:val="left" w:pos="552"/>
                    </w:tabs>
                    <w:ind w:left="360" w:hanging="5"/>
                    <w:jc w:val="both"/>
                  </w:pPr>
                  <w:r>
                    <w:rPr>
                      <w:vertAlign w:val="superscript"/>
                    </w:rPr>
                    <w:t>23</w:t>
                  </w:r>
                  <w:r>
                    <w:tab/>
                    <w:t xml:space="preserve">R. </w:t>
                  </w:r>
                  <w:r>
                    <w:rPr>
                      <w:smallCaps/>
                      <w:sz w:val="16"/>
                      <w:szCs w:val="16"/>
                    </w:rPr>
                    <w:t xml:space="preserve">Mancini, </w:t>
                  </w:r>
                  <w:r>
                    <w:rPr>
                      <w:i/>
                      <w:iCs/>
                    </w:rPr>
                    <w:t>op. cit.,</w:t>
                  </w:r>
                  <w:r>
                    <w:t xml:space="preserve"> p. 24.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67" style="position:absolute;margin-left:58.2pt;margin-top:525.6pt;width:323.3pt;height:19.2pt;z-index:251701248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2"/>
                    <w:shd w:val="clear" w:color="auto" w:fill="auto"/>
                    <w:tabs>
                      <w:tab w:val="left" w:pos="518"/>
                    </w:tabs>
                    <w:ind w:firstLine="360"/>
                  </w:pPr>
                  <w:r>
                    <w:rPr>
                      <w:vertAlign w:val="superscript"/>
                    </w:rPr>
                    <w:t>24</w:t>
                  </w:r>
                  <w:r>
                    <w:tab/>
                    <w:t xml:space="preserve">Cfr. </w:t>
                  </w:r>
                  <w:r>
                    <w:rPr>
                      <w:i/>
                      <w:iCs/>
                    </w:rPr>
                    <w:t xml:space="preserve">Il problema </w:t>
                  </w:r>
                  <w:r>
                    <w:rPr>
                      <w:i/>
                      <w:iCs/>
                    </w:rPr>
                    <w:t>dell’uomo,</w:t>
                  </w:r>
                  <w:r>
                    <w:t xml:space="preserve"> Patron, Bologna 1972; e anche Id., </w:t>
                  </w:r>
                  <w:r>
                    <w:rPr>
                      <w:i/>
                      <w:iCs/>
                    </w:rPr>
                    <w:t>Il</w:t>
                  </w:r>
                  <w:r>
                    <w:rPr>
                      <w:i/>
                      <w:iCs/>
                    </w:rPr>
                    <w:br/>
                  </w:r>
                  <w:r>
                    <w:rPr>
                      <w:i/>
                      <w:iCs/>
                    </w:rPr>
                    <w:t>principio dialogico,</w:t>
                  </w:r>
                  <w:r>
                    <w:t xml:space="preserve">Ed. </w:t>
                  </w:r>
                  <w:r>
                    <w:t>Comunità, Milano 1958.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68" style="position:absolute;margin-left:60.7pt;margin-top:555pt;width:14.6pt;height:11.2pt;z-index:251702272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5"/>
                    <w:shd w:val="clear" w:color="auto" w:fill="auto"/>
                    <w:spacing w:before="0" w:line="220" w:lineRule="exact"/>
                    <w:ind w:firstLine="53"/>
                    <w:jc w:val="left"/>
                  </w:pPr>
                  <w:r>
                    <w:t>58</w:t>
                  </w:r>
                </w:p>
              </w:txbxContent>
            </v:textbox>
            <w10:wrap type="topAndBottom" anchorx="page" anchory="page"/>
          </v:rect>
        </w:pict>
      </w:r>
    </w:p>
    <w:p w:rsidR="001B74BB" w:rsidRDefault="001B74BB">
      <w:pPr>
        <w:sectPr w:rsidR="001B74BB">
          <w:headerReference w:type="even" r:id="rId25"/>
          <w:headerReference w:type="default" r:id="rId26"/>
          <w:pgSz w:w="8400" w:h="11900"/>
          <w:pgMar w:top="360" w:right="360" w:bottom="360" w:left="360" w:header="0" w:footer="3" w:gutter="0"/>
          <w:cols w:space="720"/>
        </w:sectPr>
      </w:pPr>
      <w:r w:rsidRPr="001B74BB">
        <w:pict>
          <v:rect id="_x0000_s1069" style="position:absolute;margin-left:53.8pt;margin-top:31.4pt;width:325pt;height:155.8pt;z-index:251703296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Corpodeltesto3"/>
                    <w:shd w:val="clear" w:color="auto" w:fill="auto"/>
                    <w:spacing w:after="0" w:line="254" w:lineRule="exact"/>
                    <w:ind w:firstLine="53"/>
                    <w:jc w:val="both"/>
                  </w:pPr>
                  <w:r>
                    <w:t>fenomeno privato: l'elemento linguistico è generato dall'intera-</w:t>
                  </w:r>
                  <w:r>
                    <w:br/>
                  </w:r>
                  <w:r>
                    <w:t>zione stessa »</w:t>
                  </w:r>
                  <w:r>
                    <w:rPr>
                      <w:vertAlign w:val="superscript"/>
                    </w:rPr>
                    <w:t>25</w:t>
                  </w:r>
                  <w:r>
                    <w:t>.</w:t>
                  </w:r>
                </w:p>
                <w:p w:rsidR="001B74BB" w:rsidRDefault="00C8117B">
                  <w:pPr>
                    <w:pStyle w:val="Corpodeltesto3"/>
                    <w:shd w:val="clear" w:color="auto" w:fill="auto"/>
                    <w:spacing w:after="0" w:line="254" w:lineRule="exact"/>
                    <w:ind w:firstLine="471"/>
                    <w:jc w:val="both"/>
                  </w:pPr>
                  <w:r>
                    <w:t>Il nesso tra interazione comunicativa e formazio</w:t>
                  </w:r>
                  <w:r>
                    <w:t>ne della</w:t>
                  </w:r>
                  <w:r>
                    <w:br/>
                  </w:r>
                  <w:r>
                    <w:t>identità personale e la sostituzione di una antropologia del-</w:t>
                  </w:r>
                  <w:r>
                    <w:br/>
                  </w:r>
                  <w:r>
                    <w:t>l’homo faber con una antropologia intrinsecamente "plurale”</w:t>
                  </w:r>
                  <w:r>
                    <w:br/>
                    <w:t>degli esseri umani in dialogo, costituiscono l'intuizione più pro-</w:t>
                  </w:r>
                  <w:r>
                    <w:br/>
                  </w:r>
                  <w:r>
                    <w:t>fonda maturata nel clima della svolta linguistica all'inte</w:t>
                  </w:r>
                  <w:r>
                    <w:t>rno della</w:t>
                  </w:r>
                  <w:r>
                    <w:br/>
                  </w:r>
                  <w:r>
                    <w:t>cultura filosofica, e non solo filosofica, del novecento.</w:t>
                  </w:r>
                </w:p>
                <w:p w:rsidR="001B74BB" w:rsidRDefault="00C8117B">
                  <w:pPr>
                    <w:pStyle w:val="Corpodeltesto3"/>
                    <w:shd w:val="clear" w:color="auto" w:fill="auto"/>
                    <w:spacing w:after="0" w:line="254" w:lineRule="exact"/>
                    <w:ind w:firstLine="471"/>
                    <w:jc w:val="both"/>
                  </w:pPr>
                  <w:r>
                    <w:t>Fondamentale, in questo, il ruolo di autori come F. De</w:t>
                  </w:r>
                  <w:r>
                    <w:br/>
                  </w:r>
                  <w:r>
                    <w:t>Saussure, Wittgenstein, Buber, Levinas, Apel, Habermas o Fou-</w:t>
                  </w:r>
                  <w:r>
                    <w:br/>
                  </w:r>
                  <w:r>
                    <w:t>cault M. nella cultura di questo secolo. Una cultura con cui la</w:t>
                  </w:r>
                  <w:r>
                    <w:br/>
                  </w:r>
                  <w:r>
                    <w:t>teologia non sembra aver ancora fatto i conti pienamente.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70" style="position:absolute;margin-left:53.8pt;margin-top:204.6pt;width:325pt;height:302.7pt;z-index:251704320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Corpodeltesto13"/>
                    <w:numPr>
                      <w:ilvl w:val="0"/>
                      <w:numId w:val="8"/>
                    </w:numPr>
                    <w:shd w:val="clear" w:color="auto" w:fill="auto"/>
                    <w:spacing w:before="0" w:after="108" w:line="220" w:lineRule="exact"/>
                  </w:pPr>
                  <w:r>
                    <w:t>Le radici teologiche</w:t>
                  </w:r>
                </w:p>
                <w:p w:rsidR="001B74BB" w:rsidRDefault="00C8117B">
                  <w:pPr>
                    <w:pStyle w:val="Corpodeltesto3"/>
                    <w:shd w:val="clear" w:color="auto" w:fill="auto"/>
                    <w:spacing w:after="0" w:line="254" w:lineRule="exact"/>
                    <w:ind w:firstLine="471"/>
                    <w:jc w:val="both"/>
                  </w:pPr>
                  <w:r>
                    <w:t>Anche rivisitando i tradizionali temi teologici attraverso la</w:t>
                  </w:r>
                  <w:r>
                    <w:br/>
                  </w:r>
                  <w:r>
                    <w:t>griglia delle scienze della comunicazione appare in tutta eviden-</w:t>
                  </w:r>
                  <w:r>
                    <w:br/>
                  </w:r>
                  <w:r>
                    <w:t xml:space="preserve">za la necessità di una svolta comunicativa </w:t>
                  </w:r>
                  <w:r>
                    <w:t>della teologia, di una</w:t>
                  </w:r>
                  <w:r>
                    <w:br/>
                  </w:r>
                  <w:r>
                    <w:t>sua attenta collaborazione con quelle scienze.</w:t>
                  </w:r>
                </w:p>
                <w:p w:rsidR="001B74BB" w:rsidRDefault="00C8117B">
                  <w:pPr>
                    <w:pStyle w:val="Corpodeltesto3"/>
                    <w:shd w:val="clear" w:color="auto" w:fill="auto"/>
                    <w:spacing w:after="0" w:line="254" w:lineRule="exact"/>
                    <w:ind w:firstLine="471"/>
                    <w:jc w:val="both"/>
                  </w:pPr>
                  <w:r>
                    <w:t>« In principio era la Parola ... e la Parola si fece carne e</w:t>
                  </w:r>
                  <w:r>
                    <w:br/>
                  </w:r>
                  <w:r>
                    <w:t>venne ad abitare in mezzo a noi » (Gv 1,1 e 14).</w:t>
                  </w:r>
                </w:p>
                <w:p w:rsidR="001B74BB" w:rsidRDefault="00C8117B">
                  <w:pPr>
                    <w:pStyle w:val="Corpodeltesto3"/>
                    <w:shd w:val="clear" w:color="auto" w:fill="auto"/>
                    <w:spacing w:after="0" w:line="254" w:lineRule="exact"/>
                    <w:ind w:firstLine="471"/>
                    <w:jc w:val="both"/>
                  </w:pPr>
                  <w:r>
                    <w:t>La stessa idea cristiana di Rivelazione non sarebbe piena-</w:t>
                  </w:r>
                  <w:r>
                    <w:br/>
                  </w:r>
                  <w:r>
                    <w:t>mente comprensibi</w:t>
                  </w:r>
                  <w:r>
                    <w:t>le senza l'ausilio delle scienze della comuni-</w:t>
                  </w:r>
                  <w:r>
                    <w:br/>
                  </w:r>
                  <w:r>
                    <w:t>cazione: l'Alleanza tra Dio e l’uomo può essere considerata un</w:t>
                  </w:r>
                  <w:r>
                    <w:br/>
                  </w:r>
                  <w:r>
                    <w:t>evento comunicativo, può essere considerata la storia di un</w:t>
                  </w:r>
                  <w:r>
                    <w:br/>
                  </w:r>
                  <w:r>
                    <w:t>incontro.</w:t>
                  </w:r>
                </w:p>
                <w:p w:rsidR="001B74BB" w:rsidRDefault="00C8117B">
                  <w:pPr>
                    <w:pStyle w:val="Corpodeltesto3"/>
                    <w:shd w:val="clear" w:color="auto" w:fill="auto"/>
                    <w:spacing w:after="0" w:line="254" w:lineRule="exact"/>
                    <w:ind w:firstLine="471"/>
                    <w:jc w:val="both"/>
                  </w:pPr>
                  <w:r>
                    <w:t>Se Dio (Egli stesso comunicazione, Dio trinitario, comples-</w:t>
                  </w:r>
                  <w:r>
                    <w:br/>
                  </w:r>
                  <w:r>
                    <w:t>sità teologica</w:t>
                  </w:r>
                  <w:r>
                    <w:rPr>
                      <w:vertAlign w:val="superscript"/>
                    </w:rPr>
                    <w:t>26</w:t>
                  </w:r>
                  <w:r>
                    <w:t>, in cui ogni persona è Dio se rimane nella co-</w:t>
                  </w:r>
                  <w:r>
                    <w:br/>
                  </w:r>
                  <w:r>
                    <w:t>municazione con le altre, conservando parimenti la propria</w:t>
                  </w:r>
                  <w:r>
                    <w:br/>
                  </w:r>
                  <w:r>
                    <w:t>identità) sceglie di comunicare e autocomunicarsi (in Cristo)</w:t>
                  </w:r>
                  <w:r>
                    <w:br/>
                  </w:r>
                  <w:r>
                    <w:t>all’uomo, lo fa attraverso parole e gesti umani accettando le</w:t>
                  </w:r>
                  <w:r>
                    <w:br/>
                  </w:r>
                  <w:r>
                    <w:t>leggi e le regole di tali</w:t>
                  </w:r>
                  <w:r>
                    <w:t xml:space="preserve"> parole e gesti.</w:t>
                  </w:r>
                </w:p>
                <w:p w:rsidR="001B74BB" w:rsidRDefault="00C8117B">
                  <w:pPr>
                    <w:pStyle w:val="Corpodeltesto3"/>
                    <w:shd w:val="clear" w:color="auto" w:fill="auto"/>
                    <w:spacing w:after="0" w:line="254" w:lineRule="exact"/>
                    <w:ind w:firstLine="471"/>
                    <w:jc w:val="both"/>
                  </w:pPr>
                  <w:r>
                    <w:t>Dio, cioè, usa strategie comunicative umane, usa i mecca-</w:t>
                  </w:r>
                  <w:r>
                    <w:br/>
                  </w:r>
                  <w:r>
                    <w:t>nismi umani della comunicazione: sceglie un popolo, una cul-</w:t>
                  </w:r>
                  <w:r>
                    <w:br/>
                  </w:r>
                  <w:r>
                    <w:t>tura determinata, una lingua determinata. Dio usa la logica</w:t>
                  </w:r>
                  <w:r>
                    <w:br/>
                  </w:r>
                  <w:r>
                    <w:t>dell'Incarnazione, fa sue le dinamiche storiche per comunica</w:t>
                  </w:r>
                  <w:r>
                    <w:t>re</w:t>
                  </w:r>
                  <w:r>
                    <w:br/>
                  </w:r>
                  <w:r>
                    <w:t>con l'uomo, con i suoi limiti, le sue regole.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71" style="position:absolute;margin-left:53.8pt;margin-top:519pt;width:324.5pt;height:9.5pt;z-index:251705344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8"/>
                    <w:shd w:val="clear" w:color="auto" w:fill="auto"/>
                    <w:tabs>
                      <w:tab w:val="left" w:pos="564"/>
                    </w:tabs>
                    <w:spacing w:line="190" w:lineRule="exact"/>
                    <w:ind w:left="360"/>
                  </w:pPr>
                  <w:r>
                    <w:rPr>
                      <w:vertAlign w:val="superscript"/>
                    </w:rPr>
                    <w:t>25</w:t>
                  </w:r>
                  <w:r>
                    <w:tab/>
                    <w:t xml:space="preserve">R. Mancini, </w:t>
                  </w:r>
                  <w:r>
                    <w:rPr>
                      <w:i/>
                      <w:iCs/>
                      <w:sz w:val="19"/>
                      <w:szCs w:val="19"/>
                    </w:rPr>
                    <w:t>op. cit.,</w:t>
                  </w:r>
                  <w:r>
                    <w:rPr>
                      <w:sz w:val="19"/>
                      <w:szCs w:val="19"/>
                    </w:rPr>
                    <w:t xml:space="preserve"> p. 43.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72" style="position:absolute;margin-left:53.8pt;margin-top:527.2pt;width:324.5pt;height:20pt;z-index:251706368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7"/>
                    <w:shd w:val="clear" w:color="auto" w:fill="auto"/>
                    <w:tabs>
                      <w:tab w:val="left" w:pos="542"/>
                    </w:tabs>
                    <w:spacing w:line="185" w:lineRule="exact"/>
                  </w:pPr>
                  <w:r>
                    <w:rPr>
                      <w:vertAlign w:val="superscript"/>
                    </w:rPr>
                    <w:t>26</w:t>
                  </w:r>
                  <w:r>
                    <w:tab/>
                    <w:t xml:space="preserve">E. </w:t>
                  </w:r>
                  <w:r>
                    <w:rPr>
                      <w:smallCaps/>
                      <w:sz w:val="16"/>
                      <w:szCs w:val="16"/>
                    </w:rPr>
                    <w:t xml:space="preserve">Morin, </w:t>
                  </w:r>
                  <w:r>
                    <w:t>Le vie della complessità,</w:t>
                  </w:r>
                  <w:r>
                    <w:t xml:space="preserve"> in AA.W., </w:t>
                  </w:r>
                  <w:r>
                    <w:t>La sfida della com-</w:t>
                  </w:r>
                  <w:r>
                    <w:br/>
                  </w:r>
                  <w:r>
                    <w:t>plessità,</w:t>
                  </w:r>
                  <w:r>
                    <w:t xml:space="preserve"> op. cit., p. 37.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73" style="position:absolute;margin-left:363.9pt;margin-top:555.5pt;width:13.2pt;height:13.9pt;z-index:251707392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5"/>
                    <w:shd w:val="clear" w:color="auto" w:fill="auto"/>
                    <w:spacing w:before="0" w:line="220" w:lineRule="exact"/>
                  </w:pPr>
                  <w:r>
                    <w:t>59</w:t>
                  </w:r>
                </w:p>
              </w:txbxContent>
            </v:textbox>
            <w10:wrap type="topAndBottom" anchorx="page" anchory="page"/>
          </v:rect>
        </w:pict>
      </w:r>
    </w:p>
    <w:p w:rsidR="001B74BB" w:rsidRDefault="001B74BB">
      <w:pPr>
        <w:sectPr w:rsidR="001B74BB">
          <w:headerReference w:type="even" r:id="rId27"/>
          <w:headerReference w:type="default" r:id="rId28"/>
          <w:pgSz w:w="8400" w:h="11900"/>
          <w:pgMar w:top="360" w:right="360" w:bottom="360" w:left="360" w:header="0" w:footer="3" w:gutter="0"/>
          <w:cols w:space="720"/>
        </w:sectPr>
      </w:pPr>
      <w:r w:rsidRPr="001B74BB">
        <w:pict>
          <v:rect id="_x0000_s1074" style="position:absolute;margin-left:64.8pt;margin-top:30.9pt;width:324.7pt;height:416.1pt;z-index:251708416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71"/>
                    <w:jc w:val="both"/>
                  </w:pPr>
                  <w:r>
                    <w:t>Come ogni comunicazione, anche quella divina</w:t>
                  </w:r>
                  <w:r>
                    <w:t xml:space="preserve"> avviene at-</w:t>
                  </w:r>
                  <w:r>
                    <w:br/>
                  </w:r>
                  <w:r>
                    <w:t>traverso "parole” plurisensoriali, "parole" che rivelano e na-</w:t>
                  </w:r>
                  <w:r>
                    <w:br/>
                  </w:r>
                  <w:r>
                    <w:t>scondono (il Dio trinitario non si dice totalmente nell'atto co-</w:t>
                  </w:r>
                  <w:r>
                    <w:br/>
                  </w:r>
                  <w:r>
                    <w:t>municativo: Dio è sempre più grande dell'orizzonte del mondo ”),</w:t>
                  </w:r>
                  <w:r>
                    <w:br/>
                  </w:r>
                  <w:r>
                    <w:t>"parole" che parlano ma operano anche</w:t>
                  </w:r>
                  <w:r>
                    <w:rPr>
                      <w:vertAlign w:val="superscript"/>
                    </w:rPr>
                    <w:t>27 28</w:t>
                  </w:r>
                  <w:r>
                    <w:t>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71"/>
                    <w:jc w:val="both"/>
                  </w:pPr>
                  <w:r>
                    <w:t>Ma per</w:t>
                  </w:r>
                  <w:r>
                    <w:t>ché la comunicazione possa stabilirsi il codice divino</w:t>
                  </w:r>
                  <w:r>
                    <w:br/>
                  </w:r>
                  <w:r>
                    <w:t>deve essere interpretato correttamente e tocca all'uomo svolgere</w:t>
                  </w:r>
                  <w:r>
                    <w:br/>
                  </w:r>
                  <w:r>
                    <w:t>un lavoro di decodifica. Ma allora la decodifica del Messaggio</w:t>
                  </w:r>
                  <w:r>
                    <w:br/>
                  </w:r>
                  <w:r>
                    <w:t>entrerà con le sue regole</w:t>
                  </w:r>
                  <w:r>
                    <w:rPr>
                      <w:vertAlign w:val="superscript"/>
                    </w:rPr>
                    <w:t>29 30</w:t>
                  </w:r>
                  <w:r>
                    <w:t xml:space="preserve"> (come è normale che sia) come ele-</w:t>
                  </w:r>
                  <w:r>
                    <w:br/>
                  </w:r>
                  <w:r>
                    <w:t xml:space="preserve">mento </w:t>
                  </w:r>
                  <w:r>
                    <w:t>essenziale della comunicazione di Dio all’uomo.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71"/>
                    <w:jc w:val="both"/>
                  </w:pPr>
                  <w:r>
                    <w:t>Il messaggio, in altre parole, non è mai un enunciato astrat-</w:t>
                  </w:r>
                  <w:r>
                    <w:br/>
                  </w:r>
                  <w:r>
                    <w:t>to e individuabile asetticamente, bensì un messaggio ricevuto da</w:t>
                  </w:r>
                  <w:r>
                    <w:br/>
                  </w:r>
                  <w:r>
                    <w:rPr>
                      <w:i/>
                      <w:iCs/>
                      <w:sz w:val="19"/>
                      <w:szCs w:val="19"/>
                    </w:rPr>
                    <w:t>me,</w:t>
                  </w:r>
                  <w:r>
                    <w:t xml:space="preserve">da </w:t>
                  </w:r>
                  <w:r>
                    <w:rPr>
                      <w:i/>
                      <w:iCs/>
                      <w:sz w:val="19"/>
                      <w:szCs w:val="19"/>
                    </w:rPr>
                    <w:t>noi</w:t>
                  </w:r>
                  <w:r>
                    <w:t>in un contesto determinato. L'annuncio implica quin-</w:t>
                  </w:r>
                  <w:r>
                    <w:br/>
                  </w:r>
                  <w:r>
                    <w:t xml:space="preserve">di le tecniche per </w:t>
                  </w:r>
                  <w:r>
                    <w:t>rendere comprensibile il messaggio in un dato</w:t>
                  </w:r>
                  <w:r>
                    <w:br/>
                  </w:r>
                  <w:r>
                    <w:t>contesto.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71"/>
                    <w:jc w:val="both"/>
                  </w:pPr>
                  <w:r>
                    <w:t>Allora senza comunicazione non c’è annuncio e quindi nep-</w:t>
                  </w:r>
                  <w:r>
                    <w:br/>
                  </w:r>
                  <w:r>
                    <w:t>pure teologia, se è vero che la teologia « ha come oggetto di</w:t>
                  </w:r>
                  <w:r>
                    <w:br/>
                  </w:r>
                  <w:r>
                    <w:t>studio la Rivelazione non solo come parlare di Dio all'uomo...</w:t>
                  </w:r>
                  <w:r>
                    <w:br/>
                  </w:r>
                  <w:r>
                    <w:t>ma anche come bis</w:t>
                  </w:r>
                  <w:r>
                    <w:t>ogno umano di trasmettere e condividere con</w:t>
                  </w:r>
                  <w:r>
                    <w:br/>
                  </w:r>
                  <w:r>
                    <w:t>altri uomini il proprio essere in quanto in dialogo col divino,</w:t>
                  </w:r>
                  <w:r>
                    <w:br/>
                  </w:r>
                  <w:r>
                    <w:t>e le conseguenze che questa esperienza produce nella' propria</w:t>
                  </w:r>
                  <w:r>
                    <w:br/>
                  </w:r>
                  <w:r>
                    <w:t>vita. E la rivelazione non è fine a se stessa, ma vuole ima sua</w:t>
                  </w:r>
                  <w:r>
                    <w:br/>
                  </w:r>
                  <w:r>
                    <w:t>trasmissione a tutti g</w:t>
                  </w:r>
                  <w:r>
                    <w:t>li uomini di tutti i tempi e se si vuole che</w:t>
                  </w:r>
                  <w:r>
                    <w:br/>
                  </w:r>
                  <w:r>
                    <w:t>tale « comunicazione » effettivamente avvenga, non si può pre-</w:t>
                  </w:r>
                  <w:r>
                    <w:br/>
                  </w:r>
                  <w:r>
                    <w:t>scindere dal tener conto delle esigenze dell'uomo in quanto</w:t>
                  </w:r>
                  <w:r>
                    <w:br/>
                  </w:r>
                  <w:r>
                    <w:t>essere comunicativo, specialmente oggi che tali esigenze sono</w:t>
                  </w:r>
                  <w:r>
                    <w:br/>
                  </w:r>
                  <w:r>
                    <w:t>alquanto numerose e comple</w:t>
                  </w:r>
                  <w:r>
                    <w:t>sse »</w:t>
                  </w:r>
                  <w:r>
                    <w:rPr>
                      <w:vertAlign w:val="superscript"/>
                    </w:rPr>
                    <w:t>3#</w:t>
                  </w:r>
                  <w:r>
                    <w:t>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71"/>
                    <w:jc w:val="both"/>
                  </w:pPr>
                  <w:r>
                    <w:t>Siamo in un contesto comunicativo anche quando parliamo</w:t>
                  </w:r>
                  <w:r>
                    <w:br/>
                  </w:r>
                  <w:r>
                    <w:t>di fede, di risposta di fede e di testimonianza. Si deve tener</w:t>
                  </w:r>
                  <w:r>
                    <w:br/>
                  </w:r>
                  <w:r>
                    <w:t>conto infatti che il Vangelo è nato in un ambiente a noi cultu-</w:t>
                  </w:r>
                  <w:r>
                    <w:br/>
                  </w:r>
                  <w:r>
                    <w:t>ralmente estraneo, quindi occorre una ridefinizione in ordine</w:t>
                  </w:r>
                  <w:r>
                    <w:br/>
                  </w:r>
                  <w:r>
                    <w:t>al</w:t>
                  </w:r>
                  <w:r>
                    <w:t>la comprensione da parte dell'uomo del XX secolo.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75" style="position:absolute;margin-left:64.8pt;margin-top:466.5pt;width:324pt;height:27.6pt;z-index:251709440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A"/>
                    <w:shd w:val="clear" w:color="auto" w:fill="auto"/>
                    <w:ind w:firstLine="365"/>
                  </w:pPr>
                  <w:r>
                    <w:rPr>
                      <w:smallCaps/>
                      <w:sz w:val="16"/>
                      <w:szCs w:val="16"/>
                      <w:vertAlign w:val="superscript"/>
                    </w:rPr>
                    <w:t>27</w:t>
                  </w:r>
                  <w:r>
                    <w:rPr>
                      <w:smallCaps/>
                      <w:sz w:val="16"/>
                      <w:szCs w:val="16"/>
                    </w:rPr>
                    <w:t xml:space="preserve"> B. Forte, </w:t>
                  </w:r>
                  <w:r>
                    <w:t>Gli 'Alta silentia’ e Vautocomunicarsi di Dio</w:t>
                  </w:r>
                  <w:r>
                    <w:t xml:space="preserve">: </w:t>
                  </w:r>
                  <w:r>
                    <w:t>silenzi,</w:t>
                  </w:r>
                  <w:r>
                    <w:br/>
                  </w:r>
                  <w:r>
                    <w:t>parole, incontri,</w:t>
                  </w:r>
                  <w:r>
                    <w:t xml:space="preserve"> in AA.W., </w:t>
                  </w:r>
                  <w:r>
                    <w:t>L’ombra di Dio,</w:t>
                  </w:r>
                  <w:r>
                    <w:t xml:space="preserve"> Ed. Paoline, Oinisello Bal-</w:t>
                  </w:r>
                  <w:r>
                    <w:br/>
                  </w:r>
                  <w:r>
                    <w:t>samo 1991, &lt;p. 118.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76" style="position:absolute;margin-left:64.8pt;margin-top:493.5pt;width:324pt;height:9.1pt;z-index:251710464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2"/>
                    <w:shd w:val="clear" w:color="auto" w:fill="auto"/>
                    <w:tabs>
                      <w:tab w:val="left" w:pos="562"/>
                    </w:tabs>
                    <w:ind w:left="360" w:firstLine="5"/>
                    <w:jc w:val="both"/>
                  </w:pPr>
                  <w:r>
                    <w:t>28</w:t>
                  </w:r>
                  <w:r>
                    <w:rPr>
                      <w:smallCaps/>
                      <w:sz w:val="16"/>
                      <w:szCs w:val="16"/>
                    </w:rPr>
                    <w:tab/>
                    <w:t xml:space="preserve">Austin, </w:t>
                  </w:r>
                  <w:r>
                    <w:rPr>
                      <w:i/>
                      <w:iCs/>
                    </w:rPr>
                    <w:t>Quando dire è fare,</w:t>
                  </w:r>
                  <w:r>
                    <w:t xml:space="preserve"> Marietti, Torino 1974.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77" style="position:absolute;margin-left:64.8pt;margin-top:502.1pt;width:324pt;height:26pt;z-index:251711488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2"/>
                    <w:shd w:val="clear" w:color="auto" w:fill="auto"/>
                    <w:tabs>
                      <w:tab w:val="left" w:pos="538"/>
                    </w:tabs>
                    <w:ind w:firstLine="370"/>
                    <w:jc w:val="both"/>
                  </w:pPr>
                  <w:r>
                    <w:rPr>
                      <w:vertAlign w:val="superscript"/>
                    </w:rPr>
                    <w:t>29</w:t>
                  </w:r>
                  <w:r>
                    <w:tab/>
                    <w:t>E' interessante analizzare con la griglia deile scienze del linguaggio</w:t>
                  </w:r>
                  <w:r>
                    <w:br/>
                  </w:r>
                  <w:r>
                    <w:t>il concetto cattolico di tradizione e verificare come esso riceva da quelle</w:t>
                  </w:r>
                  <w:r>
                    <w:br/>
                  </w:r>
                  <w:r>
                    <w:t>scienze una ulteriore conferma e valore.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78" style="position:absolute;margin-left:64.8pt;margin-top:527.3pt;width:324pt;height:19.2pt;z-index:251712512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2"/>
                    <w:shd w:val="clear" w:color="auto" w:fill="auto"/>
                    <w:tabs>
                      <w:tab w:val="left" w:pos="504"/>
                    </w:tabs>
                    <w:ind w:firstLine="365"/>
                  </w:pPr>
                  <w:r>
                    <w:rPr>
                      <w:sz w:val="16"/>
                      <w:szCs w:val="16"/>
                      <w:vertAlign w:val="superscript"/>
                    </w:rPr>
                    <w:t>30</w:t>
                  </w:r>
                  <w:r>
                    <w:rPr>
                      <w:sz w:val="16"/>
                      <w:szCs w:val="16"/>
                    </w:rPr>
                    <w:tab/>
                  </w:r>
                  <w:r>
                    <w:t xml:space="preserve">M. </w:t>
                  </w:r>
                  <w:r>
                    <w:rPr>
                      <w:smallCaps/>
                      <w:sz w:val="16"/>
                      <w:szCs w:val="16"/>
                    </w:rPr>
                    <w:t xml:space="preserve">C. Carnicella, </w:t>
                  </w:r>
                  <w:r>
                    <w:rPr>
                      <w:i/>
                      <w:iCs/>
                    </w:rPr>
                    <w:t>cit.,</w:t>
                  </w:r>
                  <w:r>
                    <w:t xml:space="preserve"> p. 201; cfr. inoltre M. M. </w:t>
                  </w:r>
                  <w:r>
                    <w:rPr>
                      <w:smallCaps/>
                      <w:sz w:val="16"/>
                      <w:szCs w:val="16"/>
                    </w:rPr>
                    <w:t xml:space="preserve">Santoro, </w:t>
                  </w:r>
                  <w:r>
                    <w:rPr>
                      <w:i/>
                      <w:iCs/>
                    </w:rPr>
                    <w:t>Ermeneu-</w:t>
                  </w:r>
                  <w:r>
                    <w:rPr>
                      <w:i/>
                      <w:iCs/>
                    </w:rPr>
                    <w:br/>
                  </w:r>
                  <w:r>
                    <w:rPr>
                      <w:i/>
                      <w:iCs/>
                    </w:rPr>
                    <w:t>tica e linguaggio pastorale.</w:t>
                  </w:r>
                  <w:r>
                    <w:t xml:space="preserve"> Boria, Roma 1991.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79" style="position:absolute;margin-left:67.2pt;margin-top:556.8pt;width:12.9pt;height:10.7pt;z-index:251713536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Intestazioneopidipagina2"/>
                    <w:shd w:val="clear" w:color="auto" w:fill="auto"/>
                    <w:spacing w:line="210" w:lineRule="exact"/>
                  </w:pPr>
                  <w:r>
                    <w:t>60</w:t>
                  </w:r>
                </w:p>
              </w:txbxContent>
            </v:textbox>
            <w10:wrap type="topAndBottom" anchorx="page" anchory="page"/>
          </v:rect>
        </w:pict>
      </w:r>
    </w:p>
    <w:p w:rsidR="001B74BB" w:rsidRDefault="001B74BB">
      <w:pPr>
        <w:sectPr w:rsidR="001B74BB">
          <w:headerReference w:type="even" r:id="rId29"/>
          <w:headerReference w:type="default" r:id="rId30"/>
          <w:pgSz w:w="8400" w:h="11900"/>
          <w:pgMar w:top="360" w:right="360" w:bottom="360" w:left="360" w:header="0" w:footer="3" w:gutter="0"/>
          <w:cols w:space="720"/>
        </w:sectPr>
      </w:pPr>
      <w:r w:rsidRPr="001B74BB">
        <w:pict>
          <v:rect id="_x0000_s1080" style="position:absolute;margin-left:25.7pt;margin-top:45pt;width:324pt;height:271.1pt;z-index:251714560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58"/>
                    <w:jc w:val="both"/>
                  </w:pPr>
                  <w:r>
                    <w:t>Occorre una interpretazione della Parola e dell'esperienza</w:t>
                  </w:r>
                  <w:r>
                    <w:br/>
                  </w:r>
                  <w:r>
                    <w:t>di fede a partire dall'uomo del ventesimo secolo per poterla</w:t>
                  </w:r>
                  <w:r>
                    <w:br/>
                  </w:r>
                  <w:r>
                    <w:t xml:space="preserve">comprendere e </w:t>
                  </w:r>
                  <w:r>
                    <w:t>trasmetterla traducendola in linguaggi sempre</w:t>
                  </w:r>
                  <w:r>
                    <w:br/>
                  </w:r>
                  <w:r>
                    <w:t>nuovi. Ma la difficoltà di porsi in un'ottica comunicativa produce</w:t>
                  </w:r>
                  <w:r>
                    <w:br/>
                  </w:r>
                  <w:r>
                    <w:t>un tipico esempio di schizofrenia cristiana osservabile anche nei</w:t>
                  </w:r>
                  <w:r>
                    <w:br/>
                  </w:r>
                  <w:r>
                    <w:t>teologi.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58"/>
                    <w:jc w:val="both"/>
                  </w:pPr>
                  <w:r>
                    <w:t>E infatti spesso si è costretti a scegliere tra l'essere teologi</w:t>
                  </w:r>
                  <w:r>
                    <w:br/>
                  </w:r>
                  <w:r>
                    <w:t>cri</w:t>
                  </w:r>
                  <w:r>
                    <w:t>stiani o uomini del ventesimo secolo poiché non si è capaci</w:t>
                  </w:r>
                  <w:r>
                    <w:br/>
                  </w:r>
                  <w:r>
                    <w:t>di essere teologi del XX secolo. E allora o si sceglie di essere</w:t>
                  </w:r>
                  <w:r>
                    <w:br/>
                  </w:r>
                  <w:r>
                    <w:t>teologi e non si riesce a comunicare con gli uomini contempo-</w:t>
                  </w:r>
                  <w:r>
                    <w:br/>
                  </w:r>
                  <w:r>
                    <w:t>ranei oppure si sceglie di essere contemporanei e non si è più</w:t>
                  </w:r>
                  <w:r>
                    <w:br/>
                  </w:r>
                  <w:r>
                    <w:t>teologi cristiani!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58"/>
                    <w:jc w:val="both"/>
                  </w:pPr>
                  <w:r>
                    <w:t>Siamo infine in un contesto comunicativo quando parliamo</w:t>
                  </w:r>
                  <w:r>
                    <w:br/>
                  </w:r>
                  <w:r>
                    <w:t>di identità della Chiesa come essere per il mondo o di popolo</w:t>
                  </w:r>
                  <w:r>
                    <w:br/>
                  </w:r>
                  <w:r>
                    <w:t>di Dio come "Sacramento" o "segno", per cui la conoscenza</w:t>
                  </w:r>
                  <w:r>
                    <w:br/>
                  </w:r>
                  <w:r>
                    <w:t xml:space="preserve">delle dinamiche e delle regole della comunicazione da parte </w:t>
                  </w:r>
                  <w:r>
                    <w:t>dei</w:t>
                  </w:r>
                  <w:r>
                    <w:br/>
                  </w:r>
                  <w:r>
                    <w:t>teologi aiuterebbe a dare più profondità e senso anche a tali</w:t>
                  </w:r>
                  <w:r>
                    <w:br/>
                  </w:r>
                  <w:r>
                    <w:t>temi.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tabs>
                      <w:tab w:val="right" w:pos="5314"/>
                    </w:tabs>
                    <w:spacing w:after="0" w:line="254" w:lineRule="exact"/>
                    <w:ind w:firstLine="458"/>
                    <w:jc w:val="both"/>
                  </w:pPr>
                  <w:r>
                    <w:t>Ma come si concepirà allora una teologia che si ponga in</w:t>
                  </w:r>
                  <w:r>
                    <w:br/>
                  </w:r>
                  <w:r>
                    <w:t>un’ottica comunicativa? che assuma la comunicazione quasi co-</w:t>
                  </w:r>
                  <w:r>
                    <w:br/>
                  </w:r>
                  <w:r>
                    <w:t>me un criterio epistemologico?</w:t>
                  </w:r>
                  <w:r>
                    <w:tab/>
                    <w:t>/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81" style="position:absolute;margin-left:25.7pt;margin-top:341.3pt;width:324pt;height:179.4pt;z-index:251715584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Corpodeltesto8"/>
                    <w:shd w:val="clear" w:color="auto" w:fill="auto"/>
                    <w:spacing w:before="0" w:after="312" w:line="200" w:lineRule="exact"/>
                    <w:ind w:firstLine="33"/>
                    <w:jc w:val="left"/>
                  </w:pPr>
                  <w:r>
                    <w:rPr>
                      <w:smallCaps/>
                    </w:rPr>
                    <w:t>5. Teologia come comunicazion</w:t>
                  </w:r>
                  <w:r>
                    <w:rPr>
                      <w:smallCaps/>
                    </w:rPr>
                    <w:t>e?</w:t>
                  </w:r>
                </w:p>
                <w:p w:rsidR="001B74BB" w:rsidRDefault="00C8117B">
                  <w:pPr>
                    <w:pStyle w:val="Corpodeltesto12"/>
                    <w:shd w:val="clear" w:color="auto" w:fill="auto"/>
                    <w:spacing w:after="161" w:line="220" w:lineRule="exact"/>
                    <w:jc w:val="left"/>
                  </w:pPr>
                  <w:r>
                    <w:rPr>
                      <w:sz w:val="20"/>
                      <w:szCs w:val="20"/>
                    </w:rPr>
                    <w:t xml:space="preserve">5.1. </w:t>
                  </w:r>
                  <w:r>
                    <w:t>Processi comunicativi e teologia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58"/>
                    <w:jc w:val="both"/>
                  </w:pPr>
                  <w:r>
                    <w:t>La teologia, conscia della sua duplice origine, nella vita</w:t>
                  </w:r>
                  <w:r>
                    <w:br/>
                  </w:r>
                  <w:r>
                    <w:t>interna del popolo di Dio e nella sua vocazione missionaria, non</w:t>
                  </w:r>
                  <w:r>
                    <w:br/>
                  </w:r>
                  <w:r>
                    <w:t>può non concepirsi mossa da un interesse alla comunicazione,</w:t>
                  </w:r>
                  <w:r>
                    <w:br/>
                  </w:r>
                  <w:r>
                    <w:t xml:space="preserve">non può non offrire il suo « </w:t>
                  </w:r>
                  <w:r>
                    <w:t>contributo perché la fede divenga</w:t>
                  </w:r>
                  <w:r>
                    <w:br/>
                  </w:r>
                  <w:r>
                    <w:t>comunicabile »</w:t>
                  </w:r>
                  <w:r>
                    <w:rPr>
                      <w:vertAlign w:val="superscript"/>
                    </w:rPr>
                    <w:t>31</w:t>
                  </w:r>
                  <w:r>
                    <w:t>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58"/>
                    <w:jc w:val="both"/>
                  </w:pPr>
                  <w:r>
                    <w:t>L’intento comunicativo non è, in altre parole, un compito</w:t>
                  </w:r>
                  <w:r>
                    <w:br/>
                  </w:r>
                  <w:r>
                    <w:t>di alcuni rami della teologia come la teologia pastorale, ma</w:t>
                  </w:r>
                  <w:r>
                    <w:br/>
                  </w:r>
                  <w:r>
                    <w:t>sorgente e fondamento delTintera ricerca teologica.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58"/>
                    <w:jc w:val="both"/>
                  </w:pPr>
                  <w:r>
                    <w:t>Del resto già il Concilio aveva i</w:t>
                  </w:r>
                  <w:r>
                    <w:t>nvitato tutti i teologi, nel</w:t>
                  </w:r>
                  <w:r>
                    <w:br/>
                  </w:r>
                  <w:r>
                    <w:t>rispetto delle esigenze e dei metodi propri delle scienze teolo-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82" style="position:absolute;margin-left:26.1pt;margin-top:540.6pt;width:322.8pt;height:20.6pt;z-index:251716608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2"/>
                    <w:shd w:val="clear" w:color="auto" w:fill="auto"/>
                    <w:spacing w:line="178" w:lineRule="exact"/>
                    <w:ind w:firstLine="370"/>
                  </w:pPr>
                  <w:r>
                    <w:rPr>
                      <w:vertAlign w:val="superscript"/>
                    </w:rPr>
                    <w:t>31</w:t>
                  </w:r>
                  <w:r>
                    <w:t xml:space="preserve"> Congregazione per la dottrina della fede, </w:t>
                  </w:r>
                  <w:r>
                    <w:rPr>
                      <w:i/>
                      <w:iCs/>
                    </w:rPr>
                    <w:t>La vocazione ecclesiale</w:t>
                  </w:r>
                  <w:r>
                    <w:rPr>
                      <w:i/>
                      <w:iCs/>
                    </w:rPr>
                    <w:br/>
                  </w:r>
                  <w:r>
                    <w:rPr>
                      <w:i/>
                      <w:iCs/>
                    </w:rPr>
                    <w:t>del teologo, cit.,</w:t>
                  </w:r>
                  <w:r>
                    <w:t xml:space="preserve"> II, 7.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83" style="position:absolute;margin-left:335.5pt;margin-top:571.5pt;width:12.5pt;height:13.8pt;z-index:251717632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9"/>
                    <w:shd w:val="clear" w:color="auto" w:fill="auto"/>
                    <w:spacing w:before="0" w:line="200" w:lineRule="exact"/>
                  </w:pPr>
                  <w:r>
                    <w:t>61</w:t>
                  </w:r>
                </w:p>
              </w:txbxContent>
            </v:textbox>
            <w10:wrap type="topAndBottom" anchorx="page" anchory="page"/>
          </v:rect>
        </w:pict>
      </w:r>
    </w:p>
    <w:p w:rsidR="001B74BB" w:rsidRDefault="001B74BB">
      <w:pPr>
        <w:sectPr w:rsidR="001B74BB">
          <w:headerReference w:type="even" r:id="rId31"/>
          <w:headerReference w:type="default" r:id="rId32"/>
          <w:pgSz w:w="8400" w:h="11900"/>
          <w:pgMar w:top="360" w:right="360" w:bottom="360" w:left="360" w:header="0" w:footer="3" w:gutter="0"/>
          <w:cols w:space="720"/>
        </w:sectPr>
      </w:pPr>
      <w:r w:rsidRPr="001B74BB">
        <w:pict>
          <v:rect id="_x0000_s1084" style="position:absolute;margin-left:67.7pt;margin-top:34.5pt;width:324.2pt;height:411.6pt;z-index:251718656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1"/>
                    <w:jc w:val="both"/>
                  </w:pPr>
                  <w:r>
                    <w:t xml:space="preserve">giche, a ricercare (tuttavia) modi </w:t>
                  </w:r>
                  <w:r>
                    <w:t>sempre più adatti di comuni-</w:t>
                  </w:r>
                  <w:r>
                    <w:br/>
                  </w:r>
                  <w:r>
                    <w:t xml:space="preserve">care la dottrina cristiana agli uomini della loro epoca » </w:t>
                  </w:r>
                  <w:r>
                    <w:rPr>
                      <w:vertAlign w:val="superscript"/>
                    </w:rPr>
                    <w:t>M</w:t>
                  </w:r>
                  <w:r>
                    <w:t>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69"/>
                    <w:jc w:val="both"/>
                  </w:pPr>
                  <w:r>
                    <w:t>Questo perché la comunicazione, per la teologia come per</w:t>
                  </w:r>
                  <w:r>
                    <w:br/>
                  </w:r>
                  <w:r>
                    <w:t>la Chiesa, non esprime soltanto un ambito della prassi ma è</w:t>
                  </w:r>
                  <w:r>
                    <w:br/>
                    <w:t>una dimensione dell'essere e dell'agire</w:t>
                  </w:r>
                  <w:r>
                    <w:rPr>
                      <w:vertAlign w:val="superscript"/>
                    </w:rPr>
                    <w:t>32 33</w:t>
                  </w:r>
                  <w:r>
                    <w:t xml:space="preserve">. E </w:t>
                  </w:r>
                  <w:r>
                    <w:t>allora tutta la teo-</w:t>
                  </w:r>
                  <w:r>
                    <w:br/>
                  </w:r>
                  <w:r>
                    <w:t>logia cristiana dovrà trovare nell'idea di comunicazione un rife-</w:t>
                  </w:r>
                  <w:r>
                    <w:br/>
                  </w:r>
                  <w:r>
                    <w:t>rimento per ripensare il senso della propria identità.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9" w:lineRule="exact"/>
                    <w:ind w:firstLine="469"/>
                    <w:jc w:val="both"/>
                  </w:pPr>
                  <w:r>
                    <w:t>Si tratta forse di uscire da un certo modo di fare teologia</w:t>
                  </w:r>
                  <w:r>
                    <w:br/>
                  </w:r>
                  <w:r>
                    <w:t>come puro esercizio di logica, come semplici « variazi</w:t>
                  </w:r>
                  <w:r>
                    <w:t>oni sul</w:t>
                  </w:r>
                  <w:r>
                    <w:br/>
                  </w:r>
                  <w:r>
                    <w:t>tema ».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69"/>
                    <w:jc w:val="both"/>
                  </w:pPr>
                  <w:r>
                    <w:t>« L'applicazione delle norme dell'ermeneutica, l'attenzione</w:t>
                  </w:r>
                  <w:r>
                    <w:br/>
                  </w:r>
                  <w:r>
                    <w:t>alle oggettive situazioni epocali dei credenti (e non credenti),</w:t>
                  </w:r>
                  <w:r>
                    <w:br/>
                  </w:r>
                  <w:r>
                    <w:t>il controllo delle acquisizioni fondamentali delle scienze della</w:t>
                  </w:r>
                  <w:r>
                    <w:br/>
                  </w:r>
                  <w:r>
                    <w:t>comunicazione dovranno costituire un materiale ind</w:t>
                  </w:r>
                  <w:r>
                    <w:t>ispensabile</w:t>
                  </w:r>
                  <w:r>
                    <w:br/>
                  </w:r>
                  <w:r>
                    <w:t>per il teologo, che ha la responsabilità di far emergere il senso</w:t>
                  </w:r>
                  <w:r>
                    <w:br/>
                  </w:r>
                  <w:r>
                    <w:t>più profondo qui e ora della rivelazione »</w:t>
                  </w:r>
                  <w:r>
                    <w:rPr>
                      <w:vertAlign w:val="superscript"/>
                    </w:rPr>
                    <w:t>34</w:t>
                  </w:r>
                  <w:r>
                    <w:t>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69"/>
                    <w:jc w:val="both"/>
                  </w:pPr>
                  <w:r>
                    <w:t>Occorrerà allora prendere seriamente coscienza del fatto</w:t>
                  </w:r>
                  <w:r>
                    <w:br/>
                  </w:r>
                  <w:r>
                    <w:t>che, mentre, da un lato, una cosa è un flusso di parole, di im-</w:t>
                  </w:r>
                  <w:r>
                    <w:br/>
                  </w:r>
                  <w:r>
                    <w:t>magini o di</w:t>
                  </w:r>
                  <w:r>
                    <w:t xml:space="preserve"> informazioni e un’altra un evento effettivamente</w:t>
                  </w:r>
                  <w:r>
                    <w:br/>
                  </w:r>
                  <w:r>
                    <w:t>comunicativo, dall’altro, poiché non si può non comunicare</w:t>
                  </w:r>
                  <w:r>
                    <w:rPr>
                      <w:vertAlign w:val="superscript"/>
                    </w:rPr>
                    <w:t>35 36</w:t>
                  </w:r>
                  <w:r>
                    <w:t>,</w:t>
                  </w:r>
                  <w:r>
                    <w:br/>
                  </w:r>
                  <w:r>
                    <w:t>non c’è comunicazione che non trasmetta conoscenza, anche nei</w:t>
                  </w:r>
                  <w:r>
                    <w:br/>
                  </w:r>
                  <w:r>
                    <w:t>casi di malinteso o insinuazione, di errore o propaganda, di si-</w:t>
                  </w:r>
                  <w:r>
                    <w:br/>
                  </w:r>
                  <w:r>
                    <w:t>lenzio o clamo</w:t>
                  </w:r>
                  <w:r>
                    <w:t>re</w:t>
                  </w:r>
                  <w:r>
                    <w:rPr>
                      <w:vertAlign w:val="superscript"/>
                    </w:rPr>
                    <w:t>34</w:t>
                  </w:r>
                  <w:r>
                    <w:t>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69"/>
                    <w:jc w:val="both"/>
                  </w:pPr>
                  <w:r>
                    <w:t>Nel soggetto umano ogni esperienza comunicativa è cono-</w:t>
                  </w:r>
                  <w:r>
                    <w:br/>
                  </w:r>
                  <w:r>
                    <w:t>scitiva e viceversa, quindi è il caso di controllare al meglio le</w:t>
                  </w:r>
                  <w:r>
                    <w:br/>
                  </w:r>
                  <w:r>
                    <w:t>dinamiche comunicative per gestire gli effetti conoscitivi die</w:t>
                  </w:r>
                  <w:r>
                    <w:br/>
                  </w:r>
                  <w:r>
                    <w:t>qualunque discorso teologico produce, ed evitare così che tali</w:t>
                  </w:r>
                  <w:r>
                    <w:br/>
                  </w:r>
                  <w:r>
                    <w:t>effetti siano diversi da quelli intenzionali, come spesso avviene.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69"/>
                    <w:jc w:val="both"/>
                  </w:pPr>
                  <w:r>
                    <w:t>Si tratta perciò di prendere atto del fatto die ogni comu-</w:t>
                  </w:r>
                  <w:r>
                    <w:br/>
                  </w:r>
                  <w:r>
                    <w:t>nicazione è un processo complesso, spesso ambiguo e conflittua-</w:t>
                  </w:r>
                  <w:r>
                    <w:br/>
                  </w:r>
                  <w:r>
                    <w:t>le che avviene all'insegna di un tacito patto comunicativo.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85" style="position:absolute;margin-left:67.7pt;margin-top:478.9pt;width:324.2pt;height:10.6pt;z-index:251719680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A"/>
                    <w:shd w:val="clear" w:color="auto" w:fill="auto"/>
                    <w:tabs>
                      <w:tab w:val="left" w:pos="571"/>
                    </w:tabs>
                    <w:ind w:left="360" w:firstLine="10"/>
                  </w:pPr>
                  <w:r>
                    <w:rPr>
                      <w:vertAlign w:val="superscript"/>
                    </w:rPr>
                    <w:t>32</w:t>
                  </w:r>
                  <w:r>
                    <w:tab/>
                  </w:r>
                  <w:r>
                    <w:t>Gaudium et Spes,</w:t>
                  </w:r>
                  <w:r>
                    <w:rPr>
                      <w:sz w:val="17"/>
                      <w:szCs w:val="17"/>
                    </w:rPr>
                    <w:t>n. 62.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86" style="position:absolute;margin-left:67.7pt;margin-top:488.5pt;width:324.2pt;height:17.8pt;z-index:251720704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10"/>
                    <w:shd w:val="clear" w:color="auto" w:fill="auto"/>
                    <w:tabs>
                      <w:tab w:val="left" w:pos="528"/>
                    </w:tabs>
                    <w:ind w:firstLine="370"/>
                  </w:pPr>
                  <w:r>
                    <w:rPr>
                      <w:smallCaps/>
                      <w:vertAlign w:val="superscript"/>
                    </w:rPr>
                    <w:t>33</w:t>
                  </w:r>
                  <w:r>
                    <w:rPr>
                      <w:smallCaps/>
                    </w:rPr>
                    <w:tab/>
                    <w:t>W. Bartholom</w:t>
                  </w:r>
                  <w:r>
                    <w:rPr>
                      <w:smallCaps/>
                    </w:rPr>
                    <w:t xml:space="preserve">àus, </w:t>
                  </w:r>
                  <w:r>
                    <w:rPr>
                      <w:i/>
                      <w:iCs/>
                      <w:sz w:val="19"/>
                      <w:szCs w:val="19"/>
                    </w:rPr>
                    <w:t>Comunicazione conte tema teologico,</w:t>
                  </w:r>
                  <w:r>
                    <w:t>in « Con-</w:t>
                  </w:r>
                  <w:r>
                    <w:br/>
                  </w:r>
                  <w:r>
                    <w:t>cilium, 1/1978, pp. 165-166.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87" style="position:absolute;margin-left:67.7pt;margin-top:505.2pt;width:324.2pt;height:18pt;z-index:251721728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A"/>
                    <w:shd w:val="clear" w:color="auto" w:fill="auto"/>
                    <w:tabs>
                      <w:tab w:val="left" w:pos="538"/>
                    </w:tabs>
                    <w:ind w:firstLine="370"/>
                    <w:jc w:val="left"/>
                  </w:pPr>
                  <w:r>
                    <w:rPr>
                      <w:smallCaps/>
                      <w:sz w:val="17"/>
                      <w:szCs w:val="17"/>
                      <w:vertAlign w:val="superscript"/>
                    </w:rPr>
                    <w:t>34</w:t>
                  </w:r>
                  <w:r>
                    <w:rPr>
                      <w:smallCaps/>
                      <w:sz w:val="17"/>
                      <w:szCs w:val="17"/>
                    </w:rPr>
                    <w:tab/>
                    <w:t xml:space="preserve">R. Fisichella, </w:t>
                  </w:r>
                  <w:r>
                    <w:t>Linguaggio teologico,</w:t>
                  </w:r>
                  <w:r>
                    <w:rPr>
                      <w:sz w:val="17"/>
                      <w:szCs w:val="17"/>
                    </w:rPr>
                    <w:t xml:space="preserve">in </w:t>
                  </w:r>
                  <w:r>
                    <w:t>Dizionario di teologia fon-</w:t>
                  </w:r>
                  <w:r>
                    <w:br/>
                  </w:r>
                  <w:r>
                    <w:t>damentale,</w:t>
                  </w:r>
                  <w:r>
                    <w:rPr>
                      <w:sz w:val="17"/>
                      <w:szCs w:val="17"/>
                    </w:rPr>
                    <w:t>cit., p. 644.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88" style="position:absolute;margin-left:67.7pt;margin-top:522.5pt;width:324.2pt;height:8.9pt;z-index:251722752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4"/>
                    <w:shd w:val="clear" w:color="auto" w:fill="auto"/>
                    <w:tabs>
                      <w:tab w:val="left" w:pos="566"/>
                    </w:tabs>
                    <w:ind w:left="360" w:firstLine="5"/>
                  </w:pPr>
                  <w:r>
                    <w:rPr>
                      <w:vertAlign w:val="superscript"/>
                      <w:lang w:val="en-US"/>
                    </w:rPr>
                    <w:t>35</w:t>
                  </w:r>
                  <w:r>
                    <w:rPr>
                      <w:lang w:val="en-US"/>
                    </w:rPr>
                    <w:tab/>
                  </w:r>
                  <w:r>
                    <w:rPr>
                      <w:sz w:val="17"/>
                      <w:szCs w:val="17"/>
                      <w:lang w:val="en-US"/>
                    </w:rPr>
                    <w:t xml:space="preserve">P. </w:t>
                  </w:r>
                  <w:r>
                    <w:rPr>
                      <w:smallCaps/>
                      <w:lang w:val="en-US"/>
                    </w:rPr>
                    <w:t xml:space="preserve">Watzlawick • </w:t>
                  </w:r>
                  <w:r>
                    <w:rPr>
                      <w:sz w:val="19"/>
                      <w:szCs w:val="19"/>
                      <w:lang w:val="en-US"/>
                    </w:rPr>
                    <w:t xml:space="preserve">J. H. </w:t>
                  </w:r>
                  <w:r>
                    <w:rPr>
                      <w:smallCaps/>
                      <w:lang w:val="en-US"/>
                    </w:rPr>
                    <w:t xml:space="preserve">Beavin - </w:t>
                  </w:r>
                  <w:r>
                    <w:rPr>
                      <w:sz w:val="19"/>
                      <w:szCs w:val="19"/>
                      <w:lang w:val="en-US"/>
                    </w:rPr>
                    <w:t xml:space="preserve">D. D. </w:t>
                  </w:r>
                  <w:r>
                    <w:rPr>
                      <w:smallCaps/>
                      <w:lang w:val="en-US"/>
                    </w:rPr>
                    <w:t xml:space="preserve">Jackson, </w:t>
                  </w:r>
                  <w:r>
                    <w:rPr>
                      <w:i/>
                      <w:iCs/>
                      <w:sz w:val="19"/>
                      <w:szCs w:val="19"/>
                      <w:lang w:val="en-US"/>
                    </w:rPr>
                    <w:t>op. cit.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89" style="position:absolute;margin-left:67.7pt;margin-top:531.2pt;width:324.2pt;height:19.5pt;z-index:251723776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10"/>
                    <w:shd w:val="clear" w:color="auto" w:fill="auto"/>
                    <w:tabs>
                      <w:tab w:val="left" w:pos="538"/>
                    </w:tabs>
                    <w:ind w:firstLine="365"/>
                  </w:pPr>
                  <w:r>
                    <w:rPr>
                      <w:sz w:val="19"/>
                      <w:szCs w:val="19"/>
                      <w:vertAlign w:val="superscript"/>
                    </w:rPr>
                    <w:t>36</w:t>
                  </w:r>
                  <w:r>
                    <w:rPr>
                      <w:sz w:val="19"/>
                      <w:szCs w:val="19"/>
                    </w:rPr>
                    <w:tab/>
                    <w:t xml:space="preserve">G. </w:t>
                  </w:r>
                  <w:r>
                    <w:rPr>
                      <w:smallCaps/>
                    </w:rPr>
                    <w:t xml:space="preserve">P. Caprettini, </w:t>
                  </w:r>
                  <w:r>
                    <w:rPr>
                      <w:i/>
                      <w:iCs/>
                      <w:sz w:val="19"/>
                      <w:szCs w:val="19"/>
                    </w:rPr>
                    <w:t>I circuiti del discorso,</w:t>
                  </w:r>
                  <w:r>
                    <w:t>in «Rivista di Estetica»,</w:t>
                  </w:r>
                  <w:r>
                    <w:br/>
                  </w:r>
                  <w:r>
                    <w:t>25/1987, pp. 75-91.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90" style="position:absolute;margin-left:69.4pt;margin-top:560.5pt;width:12.9pt;height:10.7pt;z-index:251724800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Intestazioneopidipagina2"/>
                    <w:shd w:val="clear" w:color="auto" w:fill="auto"/>
                    <w:spacing w:line="210" w:lineRule="exact"/>
                  </w:pPr>
                  <w:r>
                    <w:t>62</w:t>
                  </w:r>
                </w:p>
              </w:txbxContent>
            </v:textbox>
            <w10:wrap type="topAndBottom" anchorx="page" anchory="page"/>
          </v:rect>
        </w:pict>
      </w:r>
    </w:p>
    <w:p w:rsidR="001B74BB" w:rsidRDefault="001B74BB">
      <w:pPr>
        <w:sectPr w:rsidR="001B74BB">
          <w:headerReference w:type="even" r:id="rId33"/>
          <w:headerReference w:type="default" r:id="rId34"/>
          <w:pgSz w:w="8400" w:h="11900"/>
          <w:pgMar w:top="360" w:right="360" w:bottom="360" w:left="360" w:header="0" w:footer="3" w:gutter="0"/>
          <w:cols w:space="720"/>
        </w:sectPr>
      </w:pPr>
      <w:r w:rsidRPr="001B74BB">
        <w:pict>
          <v:rect id="_x0000_s1091" style="position:absolute;margin-left:20.8pt;margin-top:49.2pt;width:324.7pt;height:464pt;z-index:251725824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71"/>
                    <w:jc w:val="both"/>
                  </w:pPr>
                  <w:r>
                    <w:t>Ogni comunicazione è, in un certo senso, un contratto</w:t>
                  </w:r>
                  <w:r>
                    <w:rPr>
                      <w:vertAlign w:val="superscript"/>
                    </w:rPr>
                    <w:t>17</w:t>
                  </w:r>
                  <w:r>
                    <w:t xml:space="preserve"> di</w:t>
                  </w:r>
                  <w:r>
                    <w:br/>
                  </w:r>
                  <w:r>
                    <w:t xml:space="preserve">cui occorre conoscere le clausole perché essa </w:t>
                  </w:r>
                  <w:r>
                    <w:t>avvenga in modo</w:t>
                  </w:r>
                  <w:r>
                    <w:br/>
                  </w:r>
                  <w:r>
                    <w:t>efficace e consapevole.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71"/>
                    <w:jc w:val="both"/>
                  </w:pPr>
                  <w:r>
                    <w:t>E allora, chi oggi produce testi teologici (ma il discorso</w:t>
                  </w:r>
                  <w:r>
                    <w:br/>
                  </w:r>
                  <w:r>
                    <w:t>vale per qualunque comunicazione tra Chiesa e uomini d'oggi),</w:t>
                  </w:r>
                  <w:r>
                    <w:br/>
                  </w:r>
                  <w:r>
                    <w:t>deve sapere, non dopo ma prima di elaborare le sue tesi, che</w:t>
                  </w:r>
                  <w:r>
                    <w:br/>
                  </w:r>
                  <w:r>
                    <w:t>comunicare non significa solo tras</w:t>
                  </w:r>
                  <w:r>
                    <w:t>mettere informazioni e che</w:t>
                  </w:r>
                  <w:r>
                    <w:br/>
                  </w:r>
                  <w:r>
                    <w:t>perché si produca un messaggio occorre conoscere chi è il pro-</w:t>
                  </w:r>
                  <w:r>
                    <w:br/>
                  </w:r>
                  <w:r>
                    <w:t>prio interlocutore, quali sono le sue presupposizioni, quale il</w:t>
                  </w:r>
                  <w:r>
                    <w:br/>
                  </w:r>
                  <w:r>
                    <w:t>contesto in cui si trova, quali sono le sue domande implicite e</w:t>
                  </w:r>
                  <w:r>
                    <w:br/>
                  </w:r>
                  <w:r>
                    <w:t>quali sono i codici o sottocodici di c</w:t>
                  </w:r>
                  <w:r>
                    <w:t>ui si serve per comunicare</w:t>
                  </w:r>
                  <w:r>
                    <w:br/>
                  </w:r>
                  <w:r>
                    <w:t>o per decifrare i messaggi che gli arrivano.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71"/>
                    <w:jc w:val="both"/>
                  </w:pPr>
                  <w:r>
                    <w:t>Così come occorre conoscere quali barriere fisico-linguisti-</w:t>
                  </w:r>
                  <w:r>
                    <w:br/>
                  </w:r>
                  <w:r>
                    <w:t>che, culturali o strumentali, si frappongono nella comunicazio-</w:t>
                  </w:r>
                  <w:r>
                    <w:br/>
                  </w:r>
                  <w:r>
                    <w:t>ne, come eliminarle o ridurne gli effetti di distorsione de</w:t>
                  </w:r>
                  <w:r>
                    <w:t>lla</w:t>
                  </w:r>
                  <w:r>
                    <w:br/>
                  </w:r>
                  <w:r>
                    <w:t>comunicazione.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71"/>
                    <w:jc w:val="both"/>
                  </w:pPr>
                  <w:r>
                    <w:t>Un elemento che di solito non si considera, sia nella co-</w:t>
                  </w:r>
                  <w:r>
                    <w:br/>
                  </w:r>
                  <w:r>
                    <w:t>municazione pastorale che in quella teologica, è inoltre la « po-</w:t>
                  </w:r>
                  <w:r>
                    <w:br/>
                  </w:r>
                  <w:r>
                    <w:t>sta in gioco »: perché una situazione sia potenzialmente comu-</w:t>
                  </w:r>
                  <w:r>
                    <w:br/>
                  </w:r>
                  <w:r>
                    <w:t>nicativa bisogna che i partner si riconoscano lega</w:t>
                  </w:r>
                  <w:r>
                    <w:t>ti dà una po-</w:t>
                  </w:r>
                  <w:r>
                    <w:br/>
                  </w:r>
                  <w:r>
                    <w:t>sta in gioco anche se minimale; il che non vuol dire che la posta</w:t>
                  </w:r>
                  <w:r>
                    <w:br/>
                  </w:r>
                  <w:r>
                    <w:t>in gioco debba essere chiara o che ci debba essere un accordo</w:t>
                  </w:r>
                  <w:r>
                    <w:br/>
                  </w:r>
                  <w:r>
                    <w:t>pieno su di essa.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71"/>
                    <w:jc w:val="both"/>
                  </w:pPr>
                  <w:r>
                    <w:t>Spesso infatti il processo comunicativo tra comunità cri-</w:t>
                  </w:r>
                  <w:r>
                    <w:br/>
                  </w:r>
                  <w:r>
                    <w:t>stiana o magistero o teologi e mondo è</w:t>
                  </w:r>
                  <w:r>
                    <w:t xml:space="preserve"> reso difficile non tanto</w:t>
                  </w:r>
                  <w:r>
                    <w:br/>
                  </w:r>
                  <w:r>
                    <w:t>da una diversa valutazione della posta in gioco ma piuttosto</w:t>
                  </w:r>
                  <w:r>
                    <w:br/>
                  </w:r>
                  <w:r>
                    <w:t>dal fatto che per gli uni o per l'altro, magari in modo inconsa-</w:t>
                  </w:r>
                  <w:r>
                    <w:br/>
                  </w:r>
                  <w:r>
                    <w:t>pevole (ma tale inconsapevolezza è più colpevole in chi ha il</w:t>
                  </w:r>
                  <w:r>
                    <w:br/>
                  </w:r>
                  <w:r>
                    <w:t>compito inderogabile di trasmettere un mes</w:t>
                  </w:r>
                  <w:r>
                    <w:t>saggio), le poste in</w:t>
                  </w:r>
                  <w:r>
                    <w:br/>
                  </w:r>
                  <w:r>
                    <w:t>gioco, cioè le domande vere, sono diverse.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71"/>
                    <w:jc w:val="both"/>
                  </w:pPr>
                  <w:r>
                    <w:t>Alla questione della posta in gioco sono collegati cinque</w:t>
                  </w:r>
                  <w:r>
                    <w:br/>
                  </w:r>
                  <w:r>
                    <w:t>principi</w:t>
                  </w:r>
                  <w:r>
                    <w:rPr>
                      <w:vertAlign w:val="superscript"/>
                    </w:rPr>
                    <w:t>37 38</w:t>
                  </w:r>
                  <w:r>
                    <w:t xml:space="preserve"> che, come clausole di un implicito contratto, sono alla</w:t>
                  </w:r>
                  <w:r>
                    <w:br/>
                  </w:r>
                  <w:r>
                    <w:t>base di qualunque scambio comunicativo autentico ed efficace.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71"/>
                    <w:jc w:val="both"/>
                  </w:pPr>
                  <w:r>
                    <w:t>Sp</w:t>
                  </w:r>
                  <w:r>
                    <w:t>esso la comunicazione teologica e pastorale è resa quasi</w:t>
                  </w:r>
                  <w:r>
                    <w:br/>
                  </w:r>
                  <w:r>
                    <w:t xml:space="preserve">inesistente da un difetto del </w:t>
                  </w:r>
                  <w:r>
                    <w:rPr>
                      <w:i/>
                      <w:iCs/>
                    </w:rPr>
                    <w:t>principio di pertinenza</w:t>
                  </w:r>
                  <w:r>
                    <w:t xml:space="preserve"> che è fon-</w:t>
                  </w:r>
                  <w:r>
                    <w:br/>
                  </w:r>
                  <w:r>
                    <w:t>damentale perché è quello in base al quale ci si riconosce po-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92" style="position:absolute;margin-left:20.8pt;margin-top:527.3pt;width:323.8pt;height:20pt;z-index:251726848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2"/>
                    <w:shd w:val="clear" w:color="auto" w:fill="auto"/>
                    <w:tabs>
                      <w:tab w:val="left" w:pos="528"/>
                    </w:tabs>
                    <w:spacing w:line="173" w:lineRule="exact"/>
                    <w:ind w:firstLine="370"/>
                  </w:pPr>
                  <w:r>
                    <w:rPr>
                      <w:vertAlign w:val="superscript"/>
                    </w:rPr>
                    <w:t>37</w:t>
                  </w:r>
                  <w:r>
                    <w:tab/>
                    <w:t xml:space="preserve">Cfr. </w:t>
                  </w:r>
                  <w:r>
                    <w:rPr>
                      <w:smallCaps/>
                      <w:sz w:val="16"/>
                      <w:szCs w:val="16"/>
                    </w:rPr>
                    <w:t xml:space="preserve">R. Ghiglione, </w:t>
                  </w:r>
                  <w:r>
                    <w:rPr>
                      <w:i/>
                      <w:iCs/>
                    </w:rPr>
                    <w:t>La comunicazione è un contratto,</w:t>
                  </w:r>
                  <w:r>
                    <w:t xml:space="preserve"> Liguori, Na-</w:t>
                  </w:r>
                  <w:r>
                    <w:br/>
                  </w:r>
                  <w:r>
                    <w:t>poli 1990.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93" style="position:absolute;margin-left:20.8pt;margin-top:545.8pt;width:323.8pt;height:19.9pt;z-index:251727872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2"/>
                    <w:shd w:val="clear" w:color="auto" w:fill="auto"/>
                    <w:tabs>
                      <w:tab w:val="left" w:pos="538"/>
                    </w:tabs>
                    <w:spacing w:line="173" w:lineRule="exact"/>
                    <w:ind w:firstLine="365"/>
                  </w:pPr>
                  <w:r>
                    <w:rPr>
                      <w:vertAlign w:val="superscript"/>
                    </w:rPr>
                    <w:t>38</w:t>
                  </w:r>
                  <w:r>
                    <w:tab/>
                    <w:t xml:space="preserve">Cfr. </w:t>
                  </w:r>
                  <w:r>
                    <w:rPr>
                      <w:smallCaps/>
                      <w:sz w:val="16"/>
                      <w:szCs w:val="16"/>
                    </w:rPr>
                    <w:t xml:space="preserve">R. Ghiglione, </w:t>
                  </w:r>
                  <w:r>
                    <w:rPr>
                      <w:i/>
                      <w:iCs/>
                    </w:rPr>
                    <w:t>op. cit.,</w:t>
                  </w:r>
                  <w:r>
                    <w:t xml:space="preserve"> alla quale si rimanda per un maggiore</w:t>
                  </w:r>
                  <w:r>
                    <w:br/>
                  </w:r>
                  <w:r>
                    <w:t>approfondimento.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94" style="position:absolute;margin-left:330.9pt;margin-top:575.8pt;width:12.9pt;height:11.9pt;z-index:251728896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11"/>
                    <w:shd w:val="clear" w:color="auto" w:fill="auto"/>
                    <w:spacing w:before="0" w:line="160" w:lineRule="exact"/>
                  </w:pPr>
                  <w:r>
                    <w:t>63</w:t>
                  </w:r>
                </w:p>
              </w:txbxContent>
            </v:textbox>
            <w10:wrap type="topAndBottom" anchorx="page" anchory="page"/>
          </v:rect>
        </w:pict>
      </w:r>
    </w:p>
    <w:p w:rsidR="001B74BB" w:rsidRDefault="001B74BB">
      <w:pPr>
        <w:sectPr w:rsidR="001B74BB">
          <w:headerReference w:type="even" r:id="rId35"/>
          <w:headerReference w:type="default" r:id="rId36"/>
          <w:pgSz w:w="8400" w:h="11900"/>
          <w:pgMar w:top="360" w:right="360" w:bottom="360" w:left="360" w:header="0" w:footer="3" w:gutter="0"/>
          <w:cols w:space="720"/>
        </w:sectPr>
      </w:pPr>
      <w:r w:rsidRPr="001B74BB">
        <w:pict>
          <v:rect id="_x0000_s1095" style="position:absolute;margin-left:66.6pt;margin-top:35.7pt;width:323.8pt;height:499.1pt;z-index:251729920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Corpodeltesto3"/>
                    <w:shd w:val="clear" w:color="auto" w:fill="auto"/>
                    <w:spacing w:after="0" w:line="254" w:lineRule="exact"/>
                    <w:ind w:firstLine="39"/>
                    <w:jc w:val="both"/>
                  </w:pPr>
                  <w:r>
                    <w:t>tenziali interlocutori; se non ci si concede reciprocamente le</w:t>
                  </w:r>
                  <w:r>
                    <w:br/>
                  </w:r>
                  <w:r>
                    <w:t>competenze linguistiche, semantiche, discorsive e situazionali,</w:t>
                  </w:r>
                  <w:r>
                    <w:br/>
                  </w:r>
                  <w:r>
                    <w:t>necessarie per il funzionamento dello scambio comunicativo,</w:t>
                  </w:r>
                  <w:r>
                    <w:br/>
                  </w:r>
                  <w:r>
                    <w:t>quest’ultimo è sempre distorto e si corre il rischio, come pur-</w:t>
                  </w:r>
                  <w:r>
                    <w:br/>
                  </w:r>
                  <w:r>
                    <w:t>troppo ci avviene spesso, di apparire come gente che non ha</w:t>
                  </w:r>
                  <w:r>
                    <w:br/>
                  </w:r>
                  <w:r>
                    <w:t>niente da dire all’uomo d’oggi.</w:t>
                  </w:r>
                </w:p>
                <w:p w:rsidR="001B74BB" w:rsidRDefault="00C8117B">
                  <w:pPr>
                    <w:pStyle w:val="Corpodeltesto3"/>
                    <w:shd w:val="clear" w:color="auto" w:fill="auto"/>
                    <w:spacing w:after="0" w:line="254" w:lineRule="exact"/>
                    <w:ind w:firstLine="462"/>
                    <w:jc w:val="both"/>
                  </w:pPr>
                  <w:r>
                    <w:t xml:space="preserve">Il </w:t>
                  </w:r>
                  <w:r>
                    <w:rPr>
                      <w:i/>
                      <w:iCs/>
                    </w:rPr>
                    <w:t>principio di coerenza</w:t>
                  </w:r>
                  <w:r>
                    <w:t xml:space="preserve"> è anch’esso ba</w:t>
                  </w:r>
                  <w:r>
                    <w:t>silare perché consi-</w:t>
                  </w:r>
                  <w:r>
                    <w:br/>
                  </w:r>
                  <w:r>
                    <w:t>ste nel riconoscersi interlocutori funzionanti secondo la stessa</w:t>
                  </w:r>
                  <w:r>
                    <w:br/>
                  </w:r>
                  <w:r>
                    <w:t>logica o almeno secondo logiche vicine. L'assenza di questo pre-</w:t>
                  </w:r>
                  <w:r>
                    <w:br/>
                  </w:r>
                  <w:r>
                    <w:t>supposto è più frequente di quanto si pensi nella comunicazione</w:t>
                  </w:r>
                  <w:r>
                    <w:br/>
                  </w:r>
                  <w:r>
                    <w:t>di fede, oggi, provocando spesso un parla</w:t>
                  </w:r>
                  <w:r>
                    <w:t>re a vuoto.</w:t>
                  </w:r>
                </w:p>
                <w:p w:rsidR="001B74BB" w:rsidRDefault="00C8117B">
                  <w:pPr>
                    <w:pStyle w:val="Corpodeltesto3"/>
                    <w:shd w:val="clear" w:color="auto" w:fill="auto"/>
                    <w:spacing w:after="0" w:line="254" w:lineRule="exact"/>
                    <w:ind w:firstLine="462"/>
                    <w:jc w:val="both"/>
                  </w:pPr>
                  <w:r>
                    <w:t>D’altra parte questo principio si può considerare operante</w:t>
                  </w:r>
                  <w:r>
                    <w:br/>
                  </w:r>
                  <w:r>
                    <w:t>nel discorso di Paolo all'Areòpago (Atti 17, 22-34) e in genere</w:t>
                  </w:r>
                  <w:r>
                    <w:br/>
                  </w:r>
                  <w:r>
                    <w:t>nell’atteggiamento comunicativo di Paolo che lo portava a sfor-</w:t>
                  </w:r>
                  <w:r>
                    <w:br/>
                  </w:r>
                  <w:r>
                    <w:t>zarsi di essere giudeo con i giudei e greco con i greci.</w:t>
                  </w:r>
                </w:p>
                <w:p w:rsidR="001B74BB" w:rsidRDefault="00C8117B">
                  <w:pPr>
                    <w:pStyle w:val="Corpodeltesto3"/>
                    <w:shd w:val="clear" w:color="auto" w:fill="auto"/>
                    <w:spacing w:after="0" w:line="254" w:lineRule="exact"/>
                    <w:ind w:firstLine="462"/>
                    <w:jc w:val="both"/>
                  </w:pPr>
                  <w:r>
                    <w:t xml:space="preserve">Alla base di ogni comunicazione efficace c'è poi il </w:t>
                  </w:r>
                  <w:r>
                    <w:rPr>
                      <w:i/>
                      <w:iCs/>
                    </w:rPr>
                    <w:t>principio</w:t>
                  </w:r>
                  <w:r>
                    <w:rPr>
                      <w:i/>
                      <w:iCs/>
                    </w:rPr>
                    <w:br/>
                  </w:r>
                  <w:r>
                    <w:rPr>
                      <w:i/>
                      <w:iCs/>
                    </w:rPr>
                    <w:t>di reciprocità</w:t>
                  </w:r>
                  <w:r>
                    <w:t xml:space="preserve"> operante nella misura in cui si riconosce agli</w:t>
                  </w:r>
                  <w:r>
                    <w:br/>
                  </w:r>
                  <w:r>
                    <w:t>altri, agli interlocutori, il diritto alla parola.</w:t>
                  </w:r>
                </w:p>
                <w:p w:rsidR="001B74BB" w:rsidRDefault="00C8117B">
                  <w:pPr>
                    <w:pStyle w:val="Corpodeltesto3"/>
                    <w:shd w:val="clear" w:color="auto" w:fill="auto"/>
                    <w:spacing w:after="0" w:line="254" w:lineRule="exact"/>
                    <w:ind w:firstLine="462"/>
                    <w:jc w:val="both"/>
                  </w:pPr>
                  <w:r>
                    <w:t>Si tratta di un presupposto che purtroppo viene meno</w:t>
                  </w:r>
                  <w:r>
                    <w:br/>
                  </w:r>
                  <w:r>
                    <w:t xml:space="preserve">spesso sia nella </w:t>
                  </w:r>
                  <w:r>
                    <w:t>comunicazione dal mondo alla Chiesa; sia, forse</w:t>
                  </w:r>
                  <w:r>
                    <w:br/>
                  </w:r>
                  <w:r>
                    <w:t>più di frequente, nella comunicazione dalla Chiesa o Hai teologi</w:t>
                  </w:r>
                  <w:r>
                    <w:br/>
                  </w:r>
                  <w:r>
                    <w:t>al mondo; in altre parole la comunicazione teologica è poco</w:t>
                  </w:r>
                  <w:r>
                    <w:br/>
                  </w:r>
                  <w:r>
                    <w:t>paritaria, spesso autoritaria e unidirezionale e quindi fallisce</w:t>
                  </w:r>
                  <w:r>
                    <w:br/>
                  </w:r>
                  <w:r>
                    <w:t>nei suoi obiettivi</w:t>
                  </w:r>
                  <w:r>
                    <w:t>.</w:t>
                  </w:r>
                </w:p>
                <w:p w:rsidR="001B74BB" w:rsidRDefault="00C8117B">
                  <w:pPr>
                    <w:pStyle w:val="Corpodeltesto3"/>
                    <w:shd w:val="clear" w:color="auto" w:fill="auto"/>
                    <w:spacing w:after="0" w:line="254" w:lineRule="exact"/>
                    <w:ind w:firstLine="462"/>
                    <w:jc w:val="both"/>
                  </w:pPr>
                  <w:r>
                    <w:t xml:space="preserve">Legato a quello di reciprocità è il </w:t>
                  </w:r>
                  <w:r>
                    <w:rPr>
                      <w:i/>
                      <w:iCs/>
                    </w:rPr>
                    <w:t>principio di contrattua-</w:t>
                  </w:r>
                  <w:r>
                    <w:rPr>
                      <w:i/>
                      <w:iCs/>
                    </w:rPr>
                    <w:br/>
                  </w:r>
                  <w:r>
                    <w:rPr>
                      <w:i/>
                      <w:iCs/>
                    </w:rPr>
                    <w:t>lizzazione</w:t>
                  </w:r>
                  <w:r>
                    <w:t xml:space="preserve"> che riguarda il tipo di accordo che governa le regole</w:t>
                  </w:r>
                  <w:r>
                    <w:br/>
                  </w:r>
                  <w:r>
                    <w:t>dello scambio comunicativo: i ruoli da svolgere, i contenuti del-</w:t>
                  </w:r>
                  <w:r>
                    <w:br/>
                  </w:r>
                  <w:r>
                    <w:t>lo scambio, la struttura e le forme stesse dell'interazione.</w:t>
                  </w:r>
                </w:p>
                <w:p w:rsidR="001B74BB" w:rsidRDefault="00C8117B">
                  <w:pPr>
                    <w:pStyle w:val="Corpodeltesto3"/>
                    <w:shd w:val="clear" w:color="auto" w:fill="auto"/>
                    <w:spacing w:after="0" w:line="254" w:lineRule="exact"/>
                    <w:ind w:firstLine="462"/>
                    <w:jc w:val="both"/>
                  </w:pPr>
                  <w:r>
                    <w:t>Q</w:t>
                  </w:r>
                  <w:r>
                    <w:t>uesto è il principio implicito anche nella metodologia del</w:t>
                  </w:r>
                  <w:r>
                    <w:br/>
                  </w:r>
                  <w:r>
                    <w:t>dialogo fortemente sentita al tempo del Concilio Vaticano II,</w:t>
                  </w:r>
                  <w:r>
                    <w:br/>
                  </w:r>
                  <w:r>
                    <w:t>così presente anche nella pastorale di Giovanni XXIII: non a</w:t>
                  </w:r>
                  <w:r>
                    <w:br/>
                  </w:r>
                  <w:r>
                    <w:t>caso quelli furono i tempi di una forte capacità comunicativa</w:t>
                  </w:r>
                  <w:r>
                    <w:br/>
                  </w:r>
                  <w:r>
                    <w:t>tra Chiesa e</w:t>
                  </w:r>
                  <w:r>
                    <w:t xml:space="preserve"> mondo. I teologi dovrebbero reimparare qualcosa</w:t>
                  </w:r>
                  <w:r>
                    <w:br/>
                  </w:r>
                  <w:r>
                    <w:t>dal Concilio.</w:t>
                  </w:r>
                </w:p>
                <w:p w:rsidR="001B74BB" w:rsidRDefault="00C8117B">
                  <w:pPr>
                    <w:pStyle w:val="Corpodeltesto3"/>
                    <w:shd w:val="clear" w:color="auto" w:fill="auto"/>
                    <w:spacing w:after="0" w:line="254" w:lineRule="exact"/>
                    <w:ind w:firstLine="462"/>
                    <w:jc w:val="both"/>
                  </w:pPr>
                  <w:r>
                    <w:t>Infine, nella misura in cui ogni scambio comunicativo è por-</w:t>
                  </w:r>
                  <w:r>
                    <w:br/>
                  </w:r>
                  <w:r>
                    <w:t>tatore di poste in gioco ed è anche, perciò, un costruire insieme</w:t>
                  </w:r>
                  <w:r>
                    <w:br/>
                  </w:r>
                  <w:r>
                    <w:t xml:space="preserve">una realtà, ogni comunicazione autentica implica il </w:t>
                  </w:r>
                  <w:r>
                    <w:rPr>
                      <w:i/>
                      <w:iCs/>
                    </w:rPr>
                    <w:t>principio</w:t>
                  </w:r>
                  <w:r>
                    <w:rPr>
                      <w:i/>
                      <w:iCs/>
                    </w:rPr>
                    <w:br/>
                  </w:r>
                  <w:r>
                    <w:rPr>
                      <w:i/>
                      <w:iCs/>
                    </w:rPr>
                    <w:t>di i</w:t>
                  </w:r>
                  <w:r>
                    <w:rPr>
                      <w:i/>
                      <w:iCs/>
                    </w:rPr>
                    <w:t>nfluenza</w:t>
                  </w:r>
                  <w:r>
                    <w:t xml:space="preserve"> perché è sempre un tentativo di influire sull'altro,</w:t>
                  </w:r>
                  <w:r>
                    <w:br/>
                  </w:r>
                  <w:r>
                    <w:t>di imporre un « mondo possibile »</w:t>
                  </w:r>
                  <w:r>
                    <w:rPr>
                      <w:vertAlign w:val="superscript"/>
                    </w:rPr>
                    <w:t>39</w:t>
                  </w:r>
                  <w:r>
                    <w:t>, di ottenere delle modifiche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96" style="position:absolute;margin-left:66.6pt;margin-top:543.4pt;width:323.8pt;height:12.6pt;z-index:251730944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12"/>
                    <w:shd w:val="clear" w:color="auto" w:fill="auto"/>
                    <w:spacing w:line="220" w:lineRule="exact"/>
                    <w:ind w:left="360"/>
                  </w:pPr>
                  <w:r>
                    <w:rPr>
                      <w:vertAlign w:val="superscript"/>
                    </w:rPr>
                    <w:t>39</w:t>
                  </w:r>
                  <w:r>
                    <w:t xml:space="preserve"> R.</w:t>
                  </w:r>
                  <w:r>
                    <w:rPr>
                      <w:b/>
                      <w:bCs/>
                      <w:smallCaps/>
                      <w:sz w:val="16"/>
                      <w:szCs w:val="16"/>
                    </w:rPr>
                    <w:t xml:space="preserve">Ghiglione, </w:t>
                  </w:r>
                  <w:r>
                    <w:t>op. cit.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97" style="position:absolute;margin-left:68.3pt;margin-top:561.8pt;width:13.2pt;height:10.7pt;z-index:251731968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Intestazioneopidipagina2"/>
                    <w:shd w:val="clear" w:color="auto" w:fill="auto"/>
                    <w:spacing w:line="210" w:lineRule="exact"/>
                    <w:ind w:firstLine="34"/>
                  </w:pPr>
                  <w:r>
                    <w:t>64</w:t>
                  </w:r>
                </w:p>
              </w:txbxContent>
            </v:textbox>
            <w10:wrap type="topAndBottom" anchorx="page" anchory="page"/>
          </v:rect>
        </w:pict>
      </w:r>
    </w:p>
    <w:p w:rsidR="001B74BB" w:rsidRDefault="001B74BB">
      <w:pPr>
        <w:sectPr w:rsidR="001B74BB">
          <w:headerReference w:type="even" r:id="rId37"/>
          <w:headerReference w:type="default" r:id="rId38"/>
          <w:pgSz w:w="8400" w:h="11900"/>
          <w:pgMar w:top="360" w:right="360" w:bottom="360" w:left="360" w:header="0" w:footer="3" w:gutter="0"/>
          <w:cols w:space="720"/>
        </w:sectPr>
      </w:pPr>
      <w:r w:rsidRPr="001B74BB">
        <w:pict>
          <v:rect id="_x0000_s1098" style="position:absolute;margin-left:51.5pt;margin-top:30pt;width:325.2pt;height:53.3pt;z-index:251732992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Corpodeltesto2"/>
                    <w:shd w:val="clear" w:color="auto" w:fill="auto"/>
                    <w:spacing w:after="0" w:line="250" w:lineRule="exact"/>
                    <w:ind w:firstLine="44"/>
                    <w:jc w:val="both"/>
                  </w:pPr>
                  <w:r>
                    <w:t>nel comportamento dell'altro almeno come modo diverso di de-</w:t>
                  </w:r>
                  <w:r>
                    <w:br/>
                  </w:r>
                  <w:r>
                    <w:t xml:space="preserve">finire il </w:t>
                  </w:r>
                  <w:r>
                    <w:t>mondo, la vita e l'esperienza.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0" w:lineRule="exact"/>
                    <w:ind w:firstLine="472"/>
                    <w:jc w:val="both"/>
                  </w:pPr>
                  <w:r>
                    <w:t>In questo senso una teologia che assuma l’ottica comunica-</w:t>
                  </w:r>
                  <w:r>
                    <w:br/>
                  </w:r>
                  <w:r>
                    <w:t>tiva sarà sempre in qualche modo una teologia pratica.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099" style="position:absolute;margin-left:51.5pt;margin-top:107.5pt;width:325.2pt;height:359.6pt;z-index:251734016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Corpodeltesto12"/>
                    <w:numPr>
                      <w:ilvl w:val="0"/>
                      <w:numId w:val="10"/>
                    </w:numPr>
                    <w:shd w:val="clear" w:color="auto" w:fill="auto"/>
                    <w:spacing w:after="226" w:line="220" w:lineRule="exact"/>
                  </w:pPr>
                  <w:r>
                    <w:t>Teologia e linguaggio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72"/>
                    <w:jc w:val="both"/>
                  </w:pPr>
                  <w:r>
                    <w:t>« £ dovere di tutto il popolo di Dio, soprattutto dei pastori</w:t>
                  </w:r>
                  <w:r>
                    <w:br/>
                  </w:r>
                  <w:r>
                    <w:t xml:space="preserve">e dei teologi... di </w:t>
                  </w:r>
                  <w:r>
                    <w:t>ascoltare attentamente, discemere e inter-</w:t>
                  </w:r>
                  <w:r>
                    <w:br/>
                  </w:r>
                  <w:r>
                    <w:t>pretare i vari modi di parlare del nostro tempo, e di saperli</w:t>
                  </w:r>
                  <w:r>
                    <w:br/>
                  </w:r>
                  <w:r>
                    <w:t>giudicare alla luce della Parola di Dio, perché la verità rivelata</w:t>
                  </w:r>
                  <w:r>
                    <w:br/>
                  </w:r>
                  <w:r>
                    <w:t>sia capita sempre più a fondo, sia meglio compresa e possa</w:t>
                  </w:r>
                  <w:r>
                    <w:br/>
                  </w:r>
                  <w:r>
                    <w:t>venire presentata in form</w:t>
                  </w:r>
                  <w:r>
                    <w:t>a più adatta » *.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72"/>
                    <w:jc w:val="both"/>
                  </w:pPr>
                  <w:r>
                    <w:t>Fare teologia in un'ottica comunicativa significa porre in</w:t>
                  </w:r>
                  <w:r>
                    <w:br/>
                  </w:r>
                  <w:r>
                    <w:t>primo piano il problema del linguaggio cercando soluzioni che</w:t>
                  </w:r>
                  <w:r>
                    <w:br/>
                  </w:r>
                  <w:r>
                    <w:t>liberino la riflessione teologica dal labirinto di un modo di</w:t>
                  </w:r>
                  <w:r>
                    <w:br/>
                  </w:r>
                  <w:r>
                    <w:t>esprimersi gergale che non ha ragion d'essere.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72"/>
                    <w:jc w:val="both"/>
                  </w:pPr>
                  <w:r>
                    <w:t>Tanto pi</w:t>
                  </w:r>
                  <w:r>
                    <w:t>ù che «nella nostra cultura contemporanea seco-</w:t>
                  </w:r>
                  <w:r>
                    <w:br/>
                  </w:r>
                  <w:r>
                    <w:t>larizzata il linguaggio dogmatico tradizionale... non sembra più</w:t>
                  </w:r>
                  <w:r>
                    <w:br/>
                    <w:t>essere immediatamente comprensibile, quando non si presta a</w:t>
                  </w:r>
                  <w:r>
                    <w:br/>
                  </w:r>
                  <w:r>
                    <w:t>malintesi anche per molti cristiani »</w:t>
                  </w:r>
                  <w:r>
                    <w:rPr>
                      <w:vertAlign w:val="superscript"/>
                    </w:rPr>
                    <w:t>4</w:t>
                  </w:r>
                  <w:r>
                    <w:t>*.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72"/>
                    <w:jc w:val="both"/>
                  </w:pPr>
                  <w:r>
                    <w:t xml:space="preserve">Si tratta quindi di parlare un linguaggio </w:t>
                  </w:r>
                  <w:r>
                    <w:t>comprensibile a</w:t>
                  </w:r>
                  <w:r>
                    <w:br/>
                  </w:r>
                  <w:r>
                    <w:t>partire dai gravi problemi che angustiano l'umanità</w:t>
                  </w:r>
                  <w:r>
                    <w:rPr>
                      <w:vertAlign w:val="superscript"/>
                    </w:rPr>
                    <w:t>* 41 42</w:t>
                  </w:r>
                  <w:r>
                    <w:t>; non è</w:t>
                  </w:r>
                  <w:r>
                    <w:br/>
                    <w:t>solo un problema di vocaboli ma di individuare l'esperienza</w:t>
                  </w:r>
                  <w:r>
                    <w:br/>
                  </w:r>
                  <w:r>
                    <w:t>condivisa che possa offrire una base comune su cui incontrarsi</w:t>
                  </w:r>
                  <w:r>
                    <w:br/>
                  </w:r>
                  <w:r>
                    <w:t>e comunicare un messaggio.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72"/>
                    <w:jc w:val="both"/>
                  </w:pPr>
                  <w:r>
                    <w:t xml:space="preserve">Tutto questo oggi </w:t>
                  </w:r>
                  <w:r>
                    <w:rPr>
                      <w:sz w:val="19"/>
                      <w:szCs w:val="19"/>
                    </w:rPr>
                    <w:t xml:space="preserve">è </w:t>
                  </w:r>
                  <w:r>
                    <w:t xml:space="preserve">più </w:t>
                  </w:r>
                  <w:r>
                    <w:t>difficile anche perché il linguaggio</w:t>
                  </w:r>
                  <w:r>
                    <w:br/>
                  </w:r>
                  <w:r>
                    <w:t>teologico non ha fatto ancora i conti con la razionalità scienti-</w:t>
                  </w:r>
                  <w:r>
                    <w:br/>
                  </w:r>
                  <w:r>
                    <w:t>fica che ha scosso molte categorie metafisiche; né con il disin-</w:t>
                  </w:r>
                  <w:r>
                    <w:br/>
                  </w:r>
                  <w:r>
                    <w:t>canto e la secolarizzazione del mondo d'oggi che hanno portato</w:t>
                  </w:r>
                  <w:r>
                    <w:br/>
                  </w:r>
                  <w:r>
                    <w:t>al prevalere del "</w:t>
                  </w:r>
                  <w:r>
                    <w:t>possibile”, dell' "operativo”, del "verificabile",</w:t>
                  </w:r>
                  <w:r>
                    <w:br/>
                  </w:r>
                  <w:r>
                    <w:t>insieme al sospetto verso ogni affermazione che si presenti co-</w:t>
                  </w:r>
                  <w:r>
                    <w:br/>
                  </w:r>
                  <w:r>
                    <w:t>me proveniente dall'alto e non discutibile</w:t>
                  </w:r>
                  <w:r>
                    <w:rPr>
                      <w:vertAlign w:val="superscript"/>
                    </w:rPr>
                    <w:t>43</w:t>
                  </w:r>
                  <w:r>
                    <w:t>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100" style="position:absolute;margin-left:51.8pt;margin-top:482.8pt;width:323.8pt;height:10.3pt;z-index:251735040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A"/>
                    <w:shd w:val="clear" w:color="auto" w:fill="auto"/>
                    <w:ind w:left="360" w:firstLine="5"/>
                    <w:jc w:val="left"/>
                  </w:pPr>
                  <w:r>
                    <w:t xml:space="preserve">• </w:t>
                  </w:r>
                  <w:r>
                    <w:t>Gaudium et Spes,</w:t>
                  </w:r>
                  <w:r>
                    <w:t xml:space="preserve"> n. 44.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101" style="position:absolute;margin-left:51.8pt;margin-top:492.4pt;width:323.8pt;height:18.2pt;z-index:251736064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2"/>
                    <w:shd w:val="clear" w:color="auto" w:fill="auto"/>
                    <w:tabs>
                      <w:tab w:val="left" w:pos="528"/>
                    </w:tabs>
                    <w:ind w:firstLine="365"/>
                  </w:pPr>
                  <w:r>
                    <w:rPr>
                      <w:vertAlign w:val="superscript"/>
                    </w:rPr>
                    <w:t>41</w:t>
                  </w:r>
                  <w:r>
                    <w:tab/>
                    <w:t xml:space="preserve">Commissione teologica intern., </w:t>
                  </w:r>
                  <w:r>
                    <w:rPr>
                      <w:i/>
                      <w:iCs/>
                    </w:rPr>
                    <w:t>L’interpretazione dei dogmi,</w:t>
                  </w:r>
                  <w:r>
                    <w:t xml:space="preserve"> </w:t>
                  </w:r>
                  <w:r>
                    <w:t>A, II,</w:t>
                  </w:r>
                  <w:r>
                    <w:br/>
                  </w:r>
                  <w:r>
                    <w:t>1 in « Il Regno-documenti », 15/1990, p. 478.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102" style="position:absolute;margin-left:51.8pt;margin-top:509.2pt;width:323.8pt;height:18pt;z-index:251737088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2"/>
                    <w:shd w:val="clear" w:color="auto" w:fill="auto"/>
                    <w:tabs>
                      <w:tab w:val="left" w:pos="528"/>
                    </w:tabs>
                    <w:ind w:firstLine="365"/>
                  </w:pPr>
                  <w:r>
                    <w:rPr>
                      <w:vertAlign w:val="superscript"/>
                    </w:rPr>
                    <w:t>42</w:t>
                  </w:r>
                  <w:r>
                    <w:tab/>
                    <w:t xml:space="preserve">Gfr. Commissione pont. per le comunicazioni sociali, </w:t>
                  </w:r>
                  <w:r>
                    <w:rPr>
                      <w:i/>
                      <w:iCs/>
                    </w:rPr>
                    <w:t>Communio</w:t>
                  </w:r>
                  <w:r>
                    <w:rPr>
                      <w:i/>
                      <w:iCs/>
                    </w:rPr>
                    <w:br/>
                  </w:r>
                  <w:r>
                    <w:rPr>
                      <w:i/>
                      <w:iCs/>
                    </w:rPr>
                    <w:t>et progressio,</w:t>
                  </w:r>
                  <w:r>
                    <w:t xml:space="preserve"> n. 125.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103" style="position:absolute;margin-left:51.8pt;margin-top:526.2pt;width:323.8pt;height:19.5pt;z-index:251738112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A"/>
                    <w:shd w:val="clear" w:color="auto" w:fill="auto"/>
                    <w:tabs>
                      <w:tab w:val="left" w:pos="533"/>
                    </w:tabs>
                    <w:ind w:firstLine="370"/>
                    <w:jc w:val="left"/>
                  </w:pPr>
                  <w:r>
                    <w:rPr>
                      <w:vertAlign w:val="superscript"/>
                    </w:rPr>
                    <w:t>43</w:t>
                  </w:r>
                  <w:r>
                    <w:tab/>
                    <w:t xml:space="preserve">D. </w:t>
                  </w:r>
                  <w:r>
                    <w:rPr>
                      <w:smallCaps/>
                      <w:sz w:val="16"/>
                      <w:szCs w:val="16"/>
                    </w:rPr>
                    <w:t xml:space="preserve">Hervier • Lecer, </w:t>
                  </w:r>
                  <w:r>
                    <w:t>Elementi della crisi del linguaggio dottrinale</w:t>
                  </w:r>
                  <w:r>
                    <w:br/>
                  </w:r>
                  <w:r>
                    <w:t>e kerigmatico della Chiesa,</w:t>
                  </w:r>
                  <w:r>
                    <w:t xml:space="preserve"> in « </w:t>
                  </w:r>
                  <w:r>
                    <w:t>Concilium », 5/1973, pp. 43-44.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104" style="position:absolute;margin-left:360.9pt;margin-top:555.3pt;width:12.9pt;height:13.9pt;z-index:251739136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3"/>
                    <w:shd w:val="clear" w:color="auto" w:fill="auto"/>
                    <w:spacing w:before="0" w:line="220" w:lineRule="exact"/>
                  </w:pPr>
                  <w:r>
                    <w:t>65</w:t>
                  </w:r>
                </w:p>
              </w:txbxContent>
            </v:textbox>
            <w10:wrap type="topAndBottom" anchorx="page" anchory="page"/>
          </v:rect>
        </w:pict>
      </w:r>
    </w:p>
    <w:p w:rsidR="001B74BB" w:rsidRDefault="001B74BB">
      <w:pPr>
        <w:sectPr w:rsidR="001B74BB">
          <w:headerReference w:type="even" r:id="rId39"/>
          <w:headerReference w:type="default" r:id="rId40"/>
          <w:pgSz w:w="8400" w:h="11900"/>
          <w:pgMar w:top="360" w:right="360" w:bottom="360" w:left="360" w:header="0" w:footer="3" w:gutter="0"/>
          <w:cols w:space="720"/>
        </w:sectPr>
      </w:pPr>
      <w:r w:rsidRPr="001B74BB">
        <w:pict>
          <v:rect id="_x0000_s1105" style="position:absolute;margin-left:52pt;margin-top:42.8pt;width:324.2pt;height:423.8pt;z-index:251740160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58"/>
                    <w:jc w:val="both"/>
                  </w:pPr>
                  <w:r>
                    <w:t>Si tratta di superare anche forme di discorso troppo iden-</w:t>
                  </w:r>
                  <w:r>
                    <w:br/>
                  </w:r>
                  <w:r>
                    <w:t>tificate con particolari sistemi culturali o ideologici che oggi</w:t>
                  </w:r>
                  <w:r>
                    <w:br/>
                  </w:r>
                  <w:r>
                    <w:t>pongono seri problemi di senso.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58"/>
                    <w:jc w:val="both"/>
                  </w:pPr>
                  <w:r>
                    <w:t xml:space="preserve">Infatti il significato di un termine è </w:t>
                  </w:r>
                  <w:r>
                    <w:t>sempre una unità cul-</w:t>
                  </w:r>
                  <w:r>
                    <w:br/>
                  </w:r>
                  <w:r>
                    <w:t>turale per cui il modo in cui i linguaggi fanno riferimento (quan-</w:t>
                  </w:r>
                  <w:r>
                    <w:br/>
                  </w:r>
                  <w:r>
                    <w:t>do fanno riferimento) è sempre profondamente condizionato dal</w:t>
                  </w:r>
                  <w:r>
                    <w:br/>
                  </w:r>
                  <w:r>
                    <w:t>sistema culturale e dal sistema semiotico usato</w:t>
                  </w:r>
                  <w:r>
                    <w:rPr>
                      <w:vertAlign w:val="superscript"/>
                    </w:rPr>
                    <w:t>44</w:t>
                  </w:r>
                  <w:r>
                    <w:t>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58"/>
                    <w:jc w:val="both"/>
                  </w:pPr>
                  <w:r>
                    <w:t>•L'informazione trasmessa non è una .proprietà intrins</w:t>
                  </w:r>
                  <w:r>
                    <w:t>eca</w:t>
                  </w:r>
                  <w:r>
                    <w:br/>
                  </w:r>
                  <w:r>
                    <w:t>del singolo messaggio, ma dipende dall'insieme dei messaggi</w:t>
                  </w:r>
                  <w:r>
                    <w:br/>
                  </w:r>
                  <w:r>
                    <w:t>di cui fa parte il messaggio stesso</w:t>
                  </w:r>
                  <w:r>
                    <w:rPr>
                      <w:vertAlign w:val="superscript"/>
                    </w:rPr>
                    <w:t>45 46</w:t>
                  </w:r>
                  <w:r>
                    <w:t>: il che significa che non</w:t>
                  </w:r>
                  <w:r>
                    <w:br/>
                  </w:r>
                  <w:r>
                    <w:t>basta un'operazione di facciata, da parte della teologia, se non</w:t>
                  </w:r>
                  <w:r>
                    <w:br/>
                  </w:r>
                  <w:r>
                    <w:t>si affronta radicalmente la questione linguistica acquisendo</w:t>
                  </w:r>
                  <w:r>
                    <w:t xml:space="preserve"> le</w:t>
                  </w:r>
                  <w:r>
                    <w:br/>
                  </w:r>
                  <w:r>
                    <w:t>opportune competenze.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58"/>
                    <w:jc w:val="both"/>
                  </w:pPr>
                  <w:r>
                    <w:t>In altre parole, anche in questo campo, non si può risolvere</w:t>
                  </w:r>
                  <w:r>
                    <w:br/>
                  </w:r>
                  <w:r>
                    <w:t>il problema mettendo un « pezzo di stoffa grezza su un vestito</w:t>
                  </w:r>
                  <w:r>
                    <w:br/>
                  </w:r>
                  <w:r>
                    <w:t>vecchio » o del « vino nuovo in otri vecchi » (Mt 9, 17). « Occor-</w:t>
                  </w:r>
                  <w:r>
                    <w:br/>
                  </w:r>
                  <w:r>
                    <w:t>re prendere atto senza mezzi termini de</w:t>
                  </w:r>
                  <w:r>
                    <w:t>l carattere desueto di</w:t>
                  </w:r>
                  <w:r>
                    <w:br/>
                  </w:r>
                  <w:r>
                    <w:t>un certo linguaggio tradizionale della fede, nella misura in cui</w:t>
                  </w:r>
                  <w:r>
                    <w:br/>
                    <w:t xml:space="preserve">è </w:t>
                  </w:r>
                  <w:r>
                    <w:t>legato ad una immagine del mondo e dell'uomo che non è</w:t>
                  </w:r>
                  <w:r>
                    <w:br/>
                    <w:t xml:space="preserve">più la nostra oggi » </w:t>
                  </w:r>
                  <w:r>
                    <w:rPr>
                      <w:i/>
                      <w:iCs/>
                    </w:rPr>
                    <w:t>*</w:t>
                  </w:r>
                  <w:r>
                    <w:rPr>
                      <w:i/>
                      <w:iCs/>
                      <w:vertAlign w:val="superscript"/>
                    </w:rPr>
                    <w:t>t</w:t>
                  </w:r>
                  <w:r>
                    <w:rPr>
                      <w:i/>
                      <w:iCs/>
                    </w:rPr>
                    <w:t>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58"/>
                    <w:jc w:val="both"/>
                  </w:pPr>
                  <w:r>
                    <w:t>Il discorso della teologia perciò risulta spesso solo una</w:t>
                  </w:r>
                  <w:r>
                    <w:br/>
                  </w:r>
                  <w:r>
                    <w:t xml:space="preserve">ortodossia </w:t>
                  </w:r>
                  <w:r>
                    <w:t xml:space="preserve">verbale senza </w:t>
                  </w:r>
                  <w:r>
                    <w:t>presa sull'esperienza concreta degli</w:t>
                  </w:r>
                  <w:r>
                    <w:br/>
                  </w:r>
                  <w:r>
                    <w:t>uomini.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58"/>
                    <w:jc w:val="both"/>
                  </w:pPr>
                  <w:r>
                    <w:t xml:space="preserve">« </w:t>
                  </w:r>
                  <w:r>
                    <w:t xml:space="preserve">Il </w:t>
                  </w:r>
                  <w:r>
                    <w:t xml:space="preserve">discorso </w:t>
                  </w:r>
                  <w:r>
                    <w:t xml:space="preserve">teologico </w:t>
                  </w:r>
                  <w:r>
                    <w:t>si radica al tempo stesso nell'espe-</w:t>
                  </w:r>
                  <w:r>
                    <w:br/>
                  </w:r>
                  <w:r>
                    <w:t xml:space="preserve">rienza cristiana </w:t>
                  </w:r>
                  <w:r>
                    <w:t xml:space="preserve">fondamentale </w:t>
                  </w:r>
                  <w:r>
                    <w:t>e nell’esperienza storica degli</w:t>
                  </w:r>
                  <w:r>
                    <w:br/>
                  </w:r>
                  <w:r>
                    <w:t>uomini »</w:t>
                  </w:r>
                  <w:r>
                    <w:rPr>
                      <w:vertAlign w:val="superscript"/>
                    </w:rPr>
                    <w:t>47 *</w:t>
                  </w:r>
                  <w:r>
                    <w:t xml:space="preserve">; perciò, « </w:t>
                  </w:r>
                  <w:r>
                    <w:t xml:space="preserve">se </w:t>
                  </w:r>
                  <w:r>
                    <w:t>si vuole che il linguaggio della fede con-</w:t>
                  </w:r>
                  <w:r>
                    <w:br/>
                  </w:r>
                  <w:r>
                    <w:t xml:space="preserve">servi il proprio </w:t>
                  </w:r>
                  <w:r>
                    <w:t>c</w:t>
                  </w:r>
                  <w:r>
                    <w:t xml:space="preserve">arattere </w:t>
                  </w:r>
                  <w:r>
                    <w:t>performativo in ordine all'esistenza</w:t>
                  </w:r>
                  <w:r>
                    <w:br/>
                  </w:r>
                  <w:r>
                    <w:t>umana... occorre impegnarsi in una reintepretazione creativa</w:t>
                  </w:r>
                  <w:r>
                    <w:br/>
                  </w:r>
                  <w:r>
                    <w:t xml:space="preserve">del cristianesimo </w:t>
                  </w:r>
                  <w:r>
                    <w:t xml:space="preserve">che </w:t>
                  </w:r>
                  <w:r>
                    <w:t>sia ben altro che un semplice adattamento</w:t>
                  </w:r>
                  <w:r>
                    <w:br/>
                  </w:r>
                  <w:r>
                    <w:t>del vocabolario corrente »</w:t>
                  </w:r>
                  <w:r>
                    <w:rPr>
                      <w:vertAlign w:val="superscript"/>
                    </w:rPr>
                    <w:t>4S</w:t>
                  </w:r>
                  <w:r>
                    <w:t>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58"/>
                    <w:jc w:val="both"/>
                  </w:pPr>
                  <w:r>
                    <w:t xml:space="preserve">Ma, </w:t>
                  </w:r>
                  <w:r>
                    <w:t xml:space="preserve">per questo, </w:t>
                  </w:r>
                  <w:r>
                    <w:t>è necessario un serio impegno, da parte</w:t>
                  </w:r>
                  <w:r>
                    <w:br/>
                  </w:r>
                  <w:r>
                    <w:t xml:space="preserve">dei teologi, </w:t>
                  </w:r>
                  <w:r>
                    <w:t>nella conoscenza dei linguaggi e delle loro regole;</w:t>
                  </w:r>
                  <w:r>
                    <w:br/>
                    <w:t xml:space="preserve">è </w:t>
                  </w:r>
                  <w:r>
                    <w:t>inoltre necessario anche un confronto continuo con esperti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106" style="position:absolute;margin-left:52pt;margin-top:479.9pt;width:324.2pt;height:26.1pt;z-index:251741184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2"/>
                    <w:shd w:val="clear" w:color="auto" w:fill="auto"/>
                    <w:tabs>
                      <w:tab w:val="left" w:pos="533"/>
                    </w:tabs>
                    <w:ind w:firstLine="370"/>
                    <w:jc w:val="both"/>
                  </w:pPr>
                  <w:r>
                    <w:rPr>
                      <w:vertAlign w:val="superscript"/>
                    </w:rPr>
                    <w:t>44</w:t>
                  </w:r>
                  <w:r>
                    <w:tab/>
                    <w:t xml:space="preserve">Cfr. per questi problemi J. </w:t>
                  </w:r>
                  <w:r>
                    <w:rPr>
                      <w:smallCaps/>
                      <w:sz w:val="16"/>
                      <w:szCs w:val="16"/>
                    </w:rPr>
                    <w:t xml:space="preserve">Lotman, </w:t>
                  </w:r>
                  <w:r>
                    <w:rPr>
                      <w:i/>
                      <w:iCs/>
                    </w:rPr>
                    <w:t>La semiosfera,</w:t>
                  </w:r>
                  <w:r>
                    <w:t xml:space="preserve"> Marsilio, Vene-</w:t>
                  </w:r>
                  <w:r>
                    <w:br/>
                  </w:r>
                  <w:r>
                    <w:t xml:space="preserve">zia 1985; inoltre U. Eco, </w:t>
                  </w:r>
                  <w:r>
                    <w:rPr>
                      <w:i/>
                      <w:iCs/>
                    </w:rPr>
                    <w:t xml:space="preserve">Semiotica e filosofia del </w:t>
                  </w:r>
                  <w:r>
                    <w:rPr>
                      <w:i/>
                      <w:iCs/>
                    </w:rPr>
                    <w:t>linguaggio,</w:t>
                  </w:r>
                  <w:r>
                    <w:t xml:space="preserve"> Einaudi,</w:t>
                  </w:r>
                  <w:r>
                    <w:br/>
                  </w:r>
                  <w:r>
                    <w:t>Torino 1984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107" style="position:absolute;margin-left:52pt;margin-top:505.5pt;width:324.2pt;height:17.8pt;z-index:251742208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A"/>
                    <w:shd w:val="clear" w:color="auto" w:fill="auto"/>
                    <w:tabs>
                      <w:tab w:val="left" w:pos="518"/>
                    </w:tabs>
                    <w:ind w:firstLine="365"/>
                    <w:jc w:val="left"/>
                  </w:pPr>
                  <w:r>
                    <w:rPr>
                      <w:sz w:val="16"/>
                      <w:szCs w:val="16"/>
                      <w:vertAlign w:val="superscript"/>
                    </w:rPr>
                    <w:t>45</w:t>
                  </w:r>
                  <w:r>
                    <w:rPr>
                      <w:sz w:val="16"/>
                      <w:szCs w:val="16"/>
                    </w:rPr>
                    <w:tab/>
                    <w:t xml:space="preserve">Cfr. W. K. </w:t>
                  </w:r>
                  <w:r>
                    <w:rPr>
                      <w:smallCaps/>
                      <w:sz w:val="16"/>
                      <w:szCs w:val="16"/>
                    </w:rPr>
                    <w:t xml:space="preserve">Ashby, </w:t>
                  </w:r>
                  <w:r>
                    <w:t>Introduzione alla cibernetica,</w:t>
                  </w:r>
                  <w:r>
                    <w:t xml:space="preserve"> Einaudi, Torino</w:t>
                  </w:r>
                  <w:r>
                    <w:br/>
                  </w:r>
                  <w:r>
                    <w:t>1971.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108" style="position:absolute;margin-left:52pt;margin-top:522.3pt;width:324.2pt;height:17.8pt;z-index:251743232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A"/>
                    <w:shd w:val="clear" w:color="auto" w:fill="auto"/>
                    <w:tabs>
                      <w:tab w:val="left" w:pos="533"/>
                    </w:tabs>
                    <w:ind w:firstLine="370"/>
                    <w:jc w:val="left"/>
                  </w:pPr>
                  <w:r>
                    <w:rPr>
                      <w:vertAlign w:val="superscript"/>
                    </w:rPr>
                    <w:t>46</w:t>
                  </w:r>
                  <w:r>
                    <w:tab/>
                    <w:t>C. Geefr</w:t>
                  </w:r>
                  <w:r>
                    <w:t xml:space="preserve">é, </w:t>
                  </w:r>
                  <w:r>
                    <w:t>Prassi storiche e interpretazioni teologiche,</w:t>
                  </w:r>
                  <w:r>
                    <w:t xml:space="preserve"> in AA.W.,</w:t>
                  </w:r>
                  <w:r>
                    <w:br/>
                  </w:r>
                  <w:r>
                    <w:t>La teologia in discussione.</w:t>
                  </w:r>
                  <w:r>
                    <w:t xml:space="preserve"> Guida, Napoli 1991, p. 137.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109" style="position:absolute;margin-left:52pt;margin-top:539.9pt;width:324.2pt;height:9.1pt;z-index:251744256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2"/>
                    <w:shd w:val="clear" w:color="auto" w:fill="auto"/>
                    <w:ind w:left="380" w:hanging="6"/>
                  </w:pPr>
                  <w:r>
                    <w:t xml:space="preserve">« </w:t>
                  </w:r>
                  <w:r>
                    <w:rPr>
                      <w:i/>
                      <w:iCs/>
                    </w:rPr>
                    <w:t>Ivt,</w:t>
                  </w:r>
                  <w:r>
                    <w:t xml:space="preserve"> p. 145.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110" style="position:absolute;margin-left:52pt;margin-top:548.5pt;width:324.2pt;height:10.3pt;z-index:251745280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2"/>
                    <w:shd w:val="clear" w:color="auto" w:fill="auto"/>
                    <w:ind w:left="380" w:hanging="6"/>
                  </w:pPr>
                  <w:r>
                    <w:t xml:space="preserve">« </w:t>
                  </w:r>
                  <w:r>
                    <w:rPr>
                      <w:i/>
                      <w:iCs/>
                    </w:rPr>
                    <w:t>Ivi,</w:t>
                  </w:r>
                  <w:r>
                    <w:t xml:space="preserve"> p. 138.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111" style="position:absolute;margin-left:54.2pt;margin-top:570.5pt;width:11.4pt;height:10.2pt;z-index:251746304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Intestazioneopidipagina"/>
                    <w:shd w:val="clear" w:color="auto" w:fill="auto"/>
                    <w:spacing w:line="200" w:lineRule="exact"/>
                  </w:pPr>
                  <w:r>
                    <w:t>66</w:t>
                  </w:r>
                </w:p>
              </w:txbxContent>
            </v:textbox>
            <w10:wrap type="topAndBottom" anchorx="page" anchory="page"/>
          </v:rect>
        </w:pict>
      </w:r>
    </w:p>
    <w:p w:rsidR="001B74BB" w:rsidRDefault="001B74BB">
      <w:pPr>
        <w:sectPr w:rsidR="001B74BB">
          <w:headerReference w:type="even" r:id="rId41"/>
          <w:headerReference w:type="default" r:id="rId42"/>
          <w:pgSz w:w="8400" w:h="11900"/>
          <w:pgMar w:top="360" w:right="360" w:bottom="360" w:left="360" w:header="0" w:footer="3" w:gutter="0"/>
          <w:cols w:space="720"/>
        </w:sectPr>
      </w:pPr>
      <w:r w:rsidRPr="001B74BB">
        <w:pict>
          <v:rect id="_x0000_s1112" style="position:absolute;margin-left:52pt;margin-top:29.5pt;width:324.2pt;height:449.8pt;z-index:251747328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Corpodeltesto2"/>
                    <w:shd w:val="clear" w:color="auto" w:fill="auto"/>
                    <w:spacing w:after="0" w:line="250" w:lineRule="exact"/>
                    <w:ind w:firstLine="41"/>
                    <w:jc w:val="both"/>
                  </w:pPr>
                  <w:r>
                    <w:t>delle scienze del linguaggio: perché non farli entrare decisa-</w:t>
                  </w:r>
                  <w:r>
                    <w:br/>
                  </w:r>
                  <w:r>
                    <w:t>mente nelle nostre facoltà teologiche e nelle sedi dove si ela-</w:t>
                  </w:r>
                  <w:r>
                    <w:br/>
                  </w:r>
                  <w:r>
                    <w:t>borano documenti pastorali?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62"/>
                    <w:jc w:val="both"/>
                  </w:pPr>
                  <w:r>
                    <w:t>La non conoscenza delle caratteristiche fondamentali</w:t>
                  </w:r>
                  <w:r>
                    <w:rPr>
                      <w:vertAlign w:val="superscript"/>
                    </w:rPr>
                    <w:t>49 50</w:t>
                  </w:r>
                  <w:r>
                    <w:t xml:space="preserve"> dei</w:t>
                  </w:r>
                  <w:r>
                    <w:br/>
                  </w:r>
                  <w:r>
                    <w:t>linguaggi è all'origine, spesso, della dogmaticità, del carattere</w:t>
                  </w:r>
                  <w:r>
                    <w:br/>
                  </w:r>
                  <w:r>
                    <w:t>autoritario, dell'ambiguità e della estraneità del linguaggio teo-</w:t>
                  </w:r>
                  <w:r>
                    <w:br/>
                  </w:r>
                  <w:r>
                    <w:t>logico.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62"/>
                    <w:jc w:val="both"/>
                  </w:pPr>
                  <w:r>
                    <w:t>Una teologia più dialogica, più "umile" e, perché no, più</w:t>
                  </w:r>
                  <w:r>
                    <w:br/>
                    <w:t xml:space="preserve">"debole”, ma efficace dal punto di vista </w:t>
                  </w:r>
                  <w:r>
                    <w:t>comunicativo, trarreb-</w:t>
                  </w:r>
                  <w:r>
                    <w:br/>
                  </w:r>
                  <w:r>
                    <w:t>be inoltre alimento dalla presa di coscienza del fatto che l'uso</w:t>
                  </w:r>
                  <w:r>
                    <w:br/>
                  </w:r>
                  <w:r>
                    <w:t>della parola e del linguaggio, prima di essere segno e strumento</w:t>
                  </w:r>
                  <w:r>
                    <w:br/>
                  </w:r>
                  <w:r>
                    <w:t>di comunicazione è presa d’atto della impossibilità della comu-</w:t>
                  </w:r>
                  <w:r>
                    <w:br/>
                  </w:r>
                  <w:r>
                    <w:t>nicazione totale e simbiosica: in quest</w:t>
                  </w:r>
                  <w:r>
                    <w:t>o senso il linguaggio è</w:t>
                  </w:r>
                  <w:r>
                    <w:br/>
                    <w:t>sempre un po' menzogna e finzione (U. Eco).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62"/>
                    <w:jc w:val="both"/>
                  </w:pPr>
                  <w:r>
                    <w:t>Così pure sarà diverso il tipo di teologia prodotta se si sa</w:t>
                  </w:r>
                  <w:r>
                    <w:br/>
                  </w:r>
                  <w:r>
                    <w:t>che il linguaggio è sempre una forma di attività cooperativa</w:t>
                  </w:r>
                  <w:r>
                    <w:br/>
                  </w:r>
                  <w:r>
                    <w:t>(Putnam) il cui significato è determinato secondo coordinate</w:t>
                  </w:r>
                  <w:r>
                    <w:br/>
                  </w:r>
                  <w:r>
                    <w:t>stori</w:t>
                  </w:r>
                  <w:r>
                    <w:t>co-culturali; per cui un linguaggio teologico che si costrui-</w:t>
                  </w:r>
                  <w:r>
                    <w:br/>
                  </w:r>
                  <w:r>
                    <w:t>sca fuori dalle molteplici strade e viuzze (Wittgenstein) degli usi</w:t>
                  </w:r>
                  <w:r>
                    <w:br/>
                  </w:r>
                  <w:r>
                    <w:t>linguistici attuali correrebbe il rischio di non dire niente di</w:t>
                  </w:r>
                  <w:r>
                    <w:br/>
                  </w:r>
                  <w:r>
                    <w:t>sensato.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62"/>
                    <w:jc w:val="both"/>
                  </w:pPr>
                  <w:r>
                    <w:t>Occorre, perciò, sviluppare, anche in campo teologico</w:t>
                  </w:r>
                  <w:r>
                    <w:t>, una</w:t>
                  </w:r>
                  <w:r>
                    <w:br/>
                  </w:r>
                  <w:r>
                    <w:t>attitudine metalinguistica che faccia diventare il linguaggio usa-</w:t>
                  </w:r>
                  <w:r>
                    <w:br/>
                  </w:r>
                  <w:r>
                    <w:t>to in teologia un permanente e sistematico oggetto di osserva-</w:t>
                  </w:r>
                  <w:r>
                    <w:br/>
                  </w:r>
                  <w:r>
                    <w:t>zione e di studio.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62"/>
                    <w:jc w:val="both"/>
                  </w:pPr>
                  <w:r>
                    <w:t>Infatti in un'ottica di comunicazione linguistica si pongono</w:t>
                  </w:r>
                  <w:r>
                    <w:br/>
                  </w:r>
                  <w:r>
                    <w:t>continuamente anche alla teologia non so</w:t>
                  </w:r>
                  <w:r>
                    <w:t>lo problemi relativi</w:t>
                  </w:r>
                  <w:r>
                    <w:br/>
                  </w:r>
                  <w:r>
                    <w:t>alla verità del discorso, ma anche quelli altrettanto complessi</w:t>
                  </w:r>
                  <w:r>
                    <w:br/>
                  </w:r>
                  <w:r>
                    <w:t>del referente delle espressioni teologiche o delle formule di fede,</w:t>
                  </w:r>
                  <w:r>
                    <w:br/>
                  </w:r>
                  <w:r>
                    <w:t>dell'inculturazione, e infine i problemi relativi alla comunità</w:t>
                  </w:r>
                  <w:r>
                    <w:br/>
                    <w:t xml:space="preserve">linguistica o semiotica di riferimento </w:t>
                  </w:r>
                  <w:r>
                    <w:t>implicita in ogni enun-</w:t>
                  </w:r>
                  <w:r>
                    <w:br/>
                  </w:r>
                  <w:r>
                    <w:t xml:space="preserve">ciato </w:t>
                  </w:r>
                  <w:r>
                    <w:rPr>
                      <w:vertAlign w:val="superscript"/>
                    </w:rPr>
                    <w:t>so</w:t>
                  </w:r>
                  <w:r>
                    <w:t>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62"/>
                    <w:jc w:val="both"/>
                  </w:pPr>
                  <w:r>
                    <w:t>Sono problemi che richiedono una elaborazione continua</w:t>
                  </w:r>
                  <w:r>
                    <w:br/>
                  </w:r>
                  <w:r>
                    <w:t>anche da parte della teologia.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113" style="position:absolute;margin-left:52pt;margin-top:498.9pt;width:323.5pt;height:36.5pt;z-index:251748352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2"/>
                    <w:shd w:val="clear" w:color="auto" w:fill="auto"/>
                    <w:tabs>
                      <w:tab w:val="left" w:pos="533"/>
                    </w:tabs>
                    <w:ind w:firstLine="365"/>
                    <w:jc w:val="both"/>
                  </w:pPr>
                  <w:r>
                    <w:rPr>
                      <w:vertAlign w:val="superscript"/>
                    </w:rPr>
                    <w:t>49</w:t>
                  </w:r>
                  <w:r>
                    <w:tab/>
                    <w:t>Vedi per tali propriet</w:t>
                  </w:r>
                  <w:r>
                    <w:t xml:space="preserve">à T. </w:t>
                  </w:r>
                  <w:r>
                    <w:rPr>
                      <w:smallCaps/>
                      <w:sz w:val="16"/>
                      <w:szCs w:val="16"/>
                    </w:rPr>
                    <w:t xml:space="preserve">De Mauro, </w:t>
                  </w:r>
                  <w:r>
                    <w:rPr>
                      <w:i/>
                      <w:iCs/>
                    </w:rPr>
                    <w:t>Tre profezie e la vita del lin-</w:t>
                  </w:r>
                  <w:r>
                    <w:rPr>
                      <w:i/>
                      <w:iCs/>
                    </w:rPr>
                    <w:br/>
                  </w:r>
                  <w:r>
                    <w:rPr>
                      <w:i/>
                      <w:iCs/>
                    </w:rPr>
                    <w:t>guaggio,</w:t>
                  </w:r>
                  <w:r>
                    <w:t xml:space="preserve"> in AA.W., </w:t>
                  </w:r>
                  <w:r>
                    <w:rPr>
                      <w:i/>
                      <w:iCs/>
                    </w:rPr>
                    <w:t>Comunicazione e linguaggio.</w:t>
                  </w:r>
                  <w:r>
                    <w:t xml:space="preserve"> Angeli, Milano 1988,</w:t>
                  </w:r>
                  <w:r>
                    <w:br/>
                  </w:r>
                  <w:r>
                    <w:t xml:space="preserve">pp. 69-79; inoltre R. </w:t>
                  </w:r>
                  <w:r>
                    <w:rPr>
                      <w:smallCaps/>
                      <w:sz w:val="16"/>
                      <w:szCs w:val="16"/>
                    </w:rPr>
                    <w:t xml:space="preserve">Barthes </w:t>
                  </w:r>
                  <w:r>
                    <w:t xml:space="preserve">- F. </w:t>
                  </w:r>
                  <w:r>
                    <w:rPr>
                      <w:smallCaps/>
                      <w:sz w:val="16"/>
                      <w:szCs w:val="16"/>
                    </w:rPr>
                    <w:t xml:space="preserve">Flahault, </w:t>
                  </w:r>
                  <w:r>
                    <w:rPr>
                      <w:i/>
                      <w:iCs/>
                    </w:rPr>
                    <w:t>Parola,</w:t>
                  </w:r>
                  <w:r>
                    <w:t xml:space="preserve"> in </w:t>
                  </w:r>
                  <w:r>
                    <w:rPr>
                      <w:i/>
                      <w:iCs/>
                    </w:rPr>
                    <w:t>Enciclopedia Einau-</w:t>
                  </w:r>
                  <w:r>
                    <w:rPr>
                      <w:i/>
                      <w:iCs/>
                    </w:rPr>
                    <w:br/>
                  </w:r>
                  <w:r>
                    <w:rPr>
                      <w:i/>
                      <w:iCs/>
                    </w:rPr>
                    <w:t>di,</w:t>
                  </w:r>
                  <w:r>
                    <w:t xml:space="preserve"> Torino 1980, voi. X.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114" style="position:absolute;margin-left:52pt;margin-top:534.7pt;width:323.5pt;height:10.6pt;z-index:251749376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A"/>
                    <w:shd w:val="clear" w:color="auto" w:fill="auto"/>
                    <w:tabs>
                      <w:tab w:val="left" w:pos="571"/>
                    </w:tabs>
                    <w:ind w:left="360" w:firstLine="10"/>
                  </w:pPr>
                  <w:r>
                    <w:rPr>
                      <w:vertAlign w:val="superscript"/>
                    </w:rPr>
                    <w:t>50</w:t>
                  </w:r>
                  <w:r>
                    <w:tab/>
                    <w:t xml:space="preserve">C. </w:t>
                  </w:r>
                  <w:r>
                    <w:rPr>
                      <w:smallCaps/>
                      <w:sz w:val="16"/>
                      <w:szCs w:val="16"/>
                    </w:rPr>
                    <w:t xml:space="preserve">Molari, </w:t>
                  </w:r>
                  <w:r>
                    <w:t>Il linguaggio della catechesi,</w:t>
                  </w:r>
                  <w:r>
                    <w:t xml:space="preserve"> Paoline, </w:t>
                  </w:r>
                  <w:r>
                    <w:rPr>
                      <w:sz w:val="16"/>
                      <w:szCs w:val="16"/>
                    </w:rPr>
                    <w:t xml:space="preserve">Roma </w:t>
                  </w:r>
                  <w:r>
                    <w:t xml:space="preserve">1987, </w:t>
                  </w:r>
                  <w:r>
                    <w:rPr>
                      <w:sz w:val="16"/>
                      <w:szCs w:val="16"/>
                    </w:rPr>
                    <w:t xml:space="preserve">pp. </w:t>
                  </w:r>
                  <w:r>
                    <w:t>28-29.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115" style="position:absolute;margin-left:361.6pt;margin-top:554.5pt;width:12.9pt;height:14.9pt;z-index:251750400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13"/>
                    <w:shd w:val="clear" w:color="auto" w:fill="auto"/>
                    <w:spacing w:before="0" w:line="240" w:lineRule="exact"/>
                  </w:pPr>
                  <w:r>
                    <w:t>07</w:t>
                  </w:r>
                </w:p>
              </w:txbxContent>
            </v:textbox>
            <w10:wrap type="topAndBottom" anchorx="page" anchory="page"/>
          </v:rect>
        </w:pict>
      </w:r>
    </w:p>
    <w:p w:rsidR="001B74BB" w:rsidRDefault="001B74BB">
      <w:pPr>
        <w:sectPr w:rsidR="001B74BB">
          <w:headerReference w:type="even" r:id="rId43"/>
          <w:headerReference w:type="default" r:id="rId44"/>
          <w:pgSz w:w="8400" w:h="11900"/>
          <w:pgMar w:top="360" w:right="360" w:bottom="360" w:left="360" w:header="0" w:footer="3" w:gutter="0"/>
          <w:cols w:space="720"/>
        </w:sectPr>
      </w:pPr>
      <w:r w:rsidRPr="001B74BB">
        <w:pict>
          <v:rect id="_x0000_s1116" style="position:absolute;margin-left:52.2pt;margin-top:46pt;width:324pt;height:414.7pt;z-index:251751424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Corpodeltesto12"/>
                    <w:numPr>
                      <w:ilvl w:val="0"/>
                      <w:numId w:val="12"/>
                    </w:numPr>
                    <w:shd w:val="clear" w:color="auto" w:fill="auto"/>
                    <w:spacing w:after="231" w:line="220" w:lineRule="exact"/>
                  </w:pPr>
                  <w:r>
                    <w:t xml:space="preserve">Il </w:t>
                  </w:r>
                  <w:r>
                    <w:t xml:space="preserve">discorso </w:t>
                  </w:r>
                  <w:r>
                    <w:t xml:space="preserve">teologico in </w:t>
                  </w:r>
                  <w:r>
                    <w:t>una società pluralista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62"/>
                    <w:jc w:val="both"/>
                  </w:pPr>
                  <w:r>
                    <w:t>La crisi attuale dell'umanesimo, delle ideologie e dei valori</w:t>
                  </w:r>
                  <w:r>
                    <w:br/>
                  </w:r>
                  <w:r>
                    <w:t>si traduce in uno sciogliersi dell’essere nella comunicazione</w:t>
                  </w:r>
                  <w:r>
                    <w:rPr>
                      <w:vertAlign w:val="superscript"/>
                    </w:rPr>
                    <w:t>51 *</w:t>
                  </w:r>
                  <w:r>
                    <w:t>:</w:t>
                  </w:r>
                  <w:r>
                    <w:br/>
                  </w:r>
                  <w:r>
                    <w:t>in questa realtà il « Soggetto — io o l’altro — non si identifica</w:t>
                  </w:r>
                  <w:r>
                    <w:br/>
                  </w:r>
                  <w:r>
                    <w:t xml:space="preserve">mai integralmente con il suo mondo di </w:t>
                  </w:r>
                  <w:r>
                    <w:t>significati, neppure con</w:t>
                  </w:r>
                  <w:r>
                    <w:br/>
                  </w:r>
                  <w:r>
                    <w:t xml:space="preserve">quel mondo materno che è la sua cultura originaria » </w:t>
                  </w:r>
                  <w:r>
                    <w:rPr>
                      <w:vertAlign w:val="superscript"/>
                    </w:rPr>
                    <w:t>u</w:t>
                  </w:r>
                  <w:r>
                    <w:t>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62"/>
                    <w:jc w:val="both"/>
                  </w:pPr>
                  <w:r>
                    <w:t>Tutto ciò implica, sul piano linguistico, che al carattere</w:t>
                  </w:r>
                  <w:r>
                    <w:br/>
                  </w:r>
                  <w:r>
                    <w:t>normativo del linguaggio-strumento è subentrata una « conce-</w:t>
                  </w:r>
                  <w:r>
                    <w:br/>
                  </w:r>
                  <w:r>
                    <w:t>zione del linguaggio come flusso, dove i rapporti con i</w:t>
                  </w:r>
                  <w:r>
                    <w:t>l soggetto</w:t>
                  </w:r>
                  <w:r>
                    <w:br/>
                  </w:r>
                  <w:r>
                    <w:t>parlante sono semplicemente rovesciati, perché questi viene</w:t>
                  </w:r>
                  <w:r>
                    <w:br/>
                    <w:t xml:space="preserve">« </w:t>
                  </w:r>
                  <w:r>
                    <w:t>parlato », dominato dal linguaggio »</w:t>
                  </w:r>
                  <w:r>
                    <w:rPr>
                      <w:vertAlign w:val="superscript"/>
                    </w:rPr>
                    <w:t>53</w:t>
                  </w:r>
                  <w:r>
                    <w:t>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62"/>
                    <w:jc w:val="both"/>
                  </w:pPr>
                  <w:r>
                    <w:t>In questo mondo "plurale” la capacità di comunicare è</w:t>
                  </w:r>
                  <w:r>
                    <w:br/>
                    <w:t>soprattutto capacità di articolarsi e differenziarsi, di parlare</w:t>
                  </w:r>
                  <w:r>
                    <w:br/>
                  </w:r>
                  <w:r>
                    <w:t>usando codici multipli e</w:t>
                  </w:r>
                  <w:r>
                    <w:t xml:space="preserve"> flessibili. Si potrebbe dire che nel mon-</w:t>
                  </w:r>
                  <w:r>
                    <w:br/>
                  </w:r>
                  <w:r>
                    <w:t>do dell'opinione pubblica, della comunicazione, dei mass-media</w:t>
                  </w:r>
                  <w:r>
                    <w:br/>
                  </w:r>
                  <w:r>
                    <w:t>e del politeismo weberiano</w:t>
                  </w:r>
                  <w:r>
                    <w:rPr>
                      <w:vertAlign w:val="superscript"/>
                    </w:rPr>
                    <w:t>54 55 *</w:t>
                  </w:r>
                  <w:r>
                    <w:t>, può darsi un ruolo autorevole del</w:t>
                  </w:r>
                  <w:r>
                    <w:br/>
                  </w:r>
                  <w:r>
                    <w:t>discorso teologico solo come linguaggio dialogante ed erme-</w:t>
                  </w:r>
                  <w:r>
                    <w:br/>
                  </w:r>
                  <w:r>
                    <w:t>neutico.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62"/>
                    <w:jc w:val="both"/>
                  </w:pPr>
                  <w:r>
                    <w:t>L’oggi in cu</w:t>
                  </w:r>
                  <w:r>
                    <w:t>i vive l'uomo al quale il credente-teplogo vor-</w:t>
                  </w:r>
                  <w:r>
                    <w:br/>
                  </w:r>
                  <w:r>
                    <w:t>rebbe parlare di Dio è costituito da un mondo in cui</w:t>
                  </w:r>
                  <w:r>
                    <w:rPr>
                      <w:vertAlign w:val="superscript"/>
                    </w:rPr>
                    <w:t>/</w:t>
                  </w:r>
                  <w:r>
                    <w:t xml:space="preserve"> la facilità</w:t>
                  </w:r>
                  <w:r>
                    <w:br/>
                    <w:t>delle comunicazioni sta provocando una profonda permeabilità</w:t>
                  </w:r>
                  <w:r>
                    <w:br/>
                    <w:t>delle culture e dove la stessa società occidentale si va trasfor-</w:t>
                  </w:r>
                  <w:r>
                    <w:br/>
                  </w:r>
                  <w:r>
                    <w:t>mando con una r</w:t>
                  </w:r>
                  <w:r>
                    <w:t>apidità impressionante in una società plurietni-</w:t>
                  </w:r>
                  <w:r>
                    <w:br/>
                  </w:r>
                  <w:r>
                    <w:t>ca e pluriculturale.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62"/>
                    <w:jc w:val="both"/>
                  </w:pPr>
                  <w:r>
                    <w:t>In questa situazione una comunicazione intrisa di- dogma-</w:t>
                  </w:r>
                  <w:r>
                    <w:br/>
                  </w:r>
                  <w:r>
                    <w:t>tismo sarebbe davvero dissennata “, mentre « raccontare Dio</w:t>
                  </w:r>
                  <w:r>
                    <w:br/>
                  </w:r>
                  <w:r>
                    <w:t>suggerirebbe atteggiamenti più modesti, un parlare confiden-</w:t>
                  </w:r>
                  <w:r>
                    <w:br/>
                  </w:r>
                  <w:r>
                    <w:t xml:space="preserve">ziale, </w:t>
                  </w:r>
                  <w:r>
                    <w:t>un dire meno carico di preoccupazioni veritative e più</w:t>
                  </w:r>
                  <w:r>
                    <w:br/>
                    <w:t>interessato alla comunicazioni semplice, da uomo a uomo »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62"/>
                    <w:jc w:val="both"/>
                  </w:pPr>
                  <w:r>
                    <w:t>È vero che in una società democratica e pluralista il di-</w:t>
                  </w:r>
                  <w:r>
                    <w:br/>
                  </w:r>
                  <w:r>
                    <w:t>scorso pubblico su Dio può diventare un discorso qualsiasi;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117" style="position:absolute;margin-left:52.4pt;margin-top:479.9pt;width:323.8pt;height:11.1pt;z-index:251752448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2"/>
                    <w:shd w:val="clear" w:color="auto" w:fill="auto"/>
                    <w:tabs>
                      <w:tab w:val="left" w:pos="562"/>
                    </w:tabs>
                    <w:ind w:left="360" w:firstLine="5"/>
                    <w:jc w:val="both"/>
                  </w:pPr>
                  <w:r>
                    <w:rPr>
                      <w:vertAlign w:val="superscript"/>
                    </w:rPr>
                    <w:t>SI</w:t>
                  </w:r>
                  <w:r>
                    <w:tab/>
                    <w:t xml:space="preserve">A. Rizzi, </w:t>
                  </w:r>
                  <w:r>
                    <w:rPr>
                      <w:i/>
                      <w:iCs/>
                    </w:rPr>
                    <w:t xml:space="preserve">L’Europa </w:t>
                  </w:r>
                  <w:r>
                    <w:rPr>
                      <w:i/>
                      <w:iCs/>
                    </w:rPr>
                    <w:t>e l'altro,</w:t>
                  </w:r>
                  <w:r>
                    <w:t xml:space="preserve"> PaoKne, Cinisello Balsamo 1991, p. 53.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118" style="position:absolute;margin-left:52.4pt;margin-top:490.5pt;width:323.8pt;height:8.9pt;z-index:251753472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10"/>
                    <w:numPr>
                      <w:ilvl w:val="0"/>
                      <w:numId w:val="14"/>
                    </w:numPr>
                    <w:shd w:val="clear" w:color="auto" w:fill="auto"/>
                    <w:jc w:val="both"/>
                    <w:rPr>
                      <w:sz w:val="19"/>
                      <w:szCs w:val="19"/>
                    </w:rPr>
                  </w:pPr>
                  <w:r>
                    <w:rPr>
                      <w:i/>
                      <w:iCs/>
                      <w:sz w:val="19"/>
                      <w:szCs w:val="19"/>
                    </w:rPr>
                    <w:t>Ivi,</w:t>
                  </w:r>
                  <w:r>
                    <w:t>p. 193.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119" style="position:absolute;margin-left:52.4pt;margin-top:498.6pt;width:323.8pt;height:17.8pt;z-index:251754496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2"/>
                    <w:numPr>
                      <w:ilvl w:val="0"/>
                      <w:numId w:val="16"/>
                    </w:numPr>
                    <w:shd w:val="clear" w:color="auto" w:fill="auto"/>
                  </w:pPr>
                  <w:r>
                    <w:t xml:space="preserve">A. </w:t>
                  </w:r>
                  <w:r>
                    <w:rPr>
                      <w:smallCaps/>
                      <w:sz w:val="16"/>
                      <w:szCs w:val="16"/>
                    </w:rPr>
                    <w:t xml:space="preserve">Rizzi, </w:t>
                  </w:r>
                  <w:r>
                    <w:rPr>
                      <w:i/>
                      <w:iCs/>
                    </w:rPr>
                    <w:t>op. cit.,</w:t>
                  </w:r>
                  <w:r>
                    <w:t xml:space="preserve"> p. 194; cfr. anche M. </w:t>
                  </w:r>
                  <w:r>
                    <w:rPr>
                      <w:smallCaps/>
                      <w:sz w:val="16"/>
                      <w:szCs w:val="16"/>
                    </w:rPr>
                    <w:t xml:space="preserve">Foucault, </w:t>
                  </w:r>
                  <w:r>
                    <w:rPr>
                      <w:i/>
                      <w:iCs/>
                    </w:rPr>
                    <w:t>L'ordine del di-</w:t>
                  </w:r>
                  <w:r>
                    <w:rPr>
                      <w:i/>
                      <w:iCs/>
                    </w:rPr>
                    <w:br/>
                  </w:r>
                  <w:r>
                    <w:rPr>
                      <w:i/>
                      <w:iCs/>
                    </w:rPr>
                    <w:t>scorso,</w:t>
                  </w:r>
                  <w:r>
                    <w:t xml:space="preserve"> Einaudi, Torino 1972.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120" style="position:absolute;margin-left:52.4pt;margin-top:515.4pt;width:323.8pt;height:17.8pt;z-index:251755520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2"/>
                    <w:numPr>
                      <w:ilvl w:val="0"/>
                      <w:numId w:val="18"/>
                    </w:numPr>
                    <w:shd w:val="clear" w:color="auto" w:fill="auto"/>
                    <w:rPr>
                      <w:sz w:val="16"/>
                      <w:szCs w:val="16"/>
                    </w:rPr>
                  </w:pPr>
                  <w:r>
                    <w:rPr>
                      <w:smallCaps/>
                      <w:sz w:val="16"/>
                      <w:szCs w:val="16"/>
                    </w:rPr>
                    <w:t xml:space="preserve">G. Vattino, </w:t>
                  </w:r>
                  <w:r>
                    <w:rPr>
                      <w:i/>
                      <w:iCs/>
                    </w:rPr>
                    <w:t>Etica dell’interpretazione,</w:t>
                  </w:r>
                  <w:r>
                    <w:t xml:space="preserve"> Rosenberg e Sellier, Torino</w:t>
                  </w:r>
                  <w:r>
                    <w:br/>
                  </w:r>
                  <w:r>
                    <w:t>1989, p. 143.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121" style="position:absolute;margin-left:52.4pt;margin-top:532.5pt;width:323.8pt;height:17.5pt;z-index:251756544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A"/>
                    <w:shd w:val="clear" w:color="auto" w:fill="auto"/>
                    <w:ind w:firstLine="374"/>
                    <w:jc w:val="left"/>
                  </w:pPr>
                  <w:r>
                    <w:rPr>
                      <w:vertAlign w:val="superscript"/>
                    </w:rPr>
                    <w:t>55</w:t>
                  </w:r>
                  <w:r>
                    <w:t xml:space="preserve"> S. </w:t>
                  </w:r>
                  <w:r>
                    <w:rPr>
                      <w:smallCaps/>
                      <w:sz w:val="16"/>
                      <w:szCs w:val="16"/>
                    </w:rPr>
                    <w:t xml:space="preserve">Dianich, </w:t>
                  </w:r>
                  <w:r>
                    <w:t xml:space="preserve">Raccontare </w:t>
                  </w:r>
                  <w:r>
                    <w:t xml:space="preserve">Dio </w:t>
                  </w:r>
                  <w:r>
                    <w:t>oggi,</w:t>
                  </w:r>
                  <w:r>
                    <w:t xml:space="preserve"> in AA.VV., </w:t>
                  </w:r>
                  <w:r>
                    <w:t>L'ombra di Dio, cit,,</w:t>
                  </w:r>
                  <w:r>
                    <w:br/>
                  </w:r>
                  <w:r>
                    <w:t>p. 217.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122" style="position:absolute;margin-left:52.4pt;margin-top:549.5pt;width:323.8pt;height:10.6pt;z-index:251757568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A"/>
                    <w:shd w:val="clear" w:color="auto" w:fill="auto"/>
                    <w:ind w:left="360" w:firstLine="10"/>
                    <w:jc w:val="left"/>
                  </w:pPr>
                  <w:r>
                    <w:rPr>
                      <w:vertAlign w:val="superscript"/>
                    </w:rPr>
                    <w:t>36</w:t>
                  </w:r>
                  <w:r>
                    <w:t>Ivi.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123" style="position:absolute;margin-left:54.3pt;margin-top:570.3pt;width:12.9pt;height:10.7pt;z-index:251758592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Intestazioneopidipagina2"/>
                    <w:shd w:val="clear" w:color="auto" w:fill="auto"/>
                    <w:spacing w:line="210" w:lineRule="exact"/>
                  </w:pPr>
                  <w:r>
                    <w:t>68</w:t>
                  </w:r>
                </w:p>
              </w:txbxContent>
            </v:textbox>
            <w10:wrap type="topAndBottom" anchorx="page" anchory="page"/>
          </v:rect>
        </w:pict>
      </w:r>
    </w:p>
    <w:p w:rsidR="001B74BB" w:rsidRDefault="001B74BB">
      <w:pPr>
        <w:sectPr w:rsidR="001B74BB">
          <w:headerReference w:type="even" r:id="rId45"/>
          <w:headerReference w:type="default" r:id="rId46"/>
          <w:pgSz w:w="8400" w:h="11900"/>
          <w:pgMar w:top="360" w:right="360" w:bottom="360" w:left="360" w:header="0" w:footer="3" w:gutter="0"/>
          <w:cols w:space="720"/>
        </w:sectPr>
      </w:pPr>
      <w:r w:rsidRPr="001B74BB">
        <w:pict>
          <v:rect id="_x0000_s1124" style="position:absolute;margin-left:51.9pt;margin-top:27.8pt;width:324.5pt;height:424.3pt;z-index:251759616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Corpodeltesto2"/>
                    <w:shd w:val="clear" w:color="auto" w:fill="auto"/>
                    <w:spacing w:after="0" w:line="264" w:lineRule="exact"/>
                    <w:ind w:firstLine="39"/>
                    <w:jc w:val="both"/>
                  </w:pPr>
                  <w:r>
                    <w:t>ma ciò non può essere evitato parlando di Dio solo in circoli</w:t>
                  </w:r>
                  <w:r>
                    <w:br/>
                  </w:r>
                  <w:r>
                    <w:t>privati, in forma esoterica o in gergo.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63"/>
                    <w:jc w:val="both"/>
                  </w:pPr>
                  <w:r>
                    <w:t xml:space="preserve">La società pluralista e democratica </w:t>
                  </w:r>
                  <w:r>
                    <w:t>offre anche delle op-</w:t>
                  </w:r>
                  <w:r>
                    <w:br/>
                  </w:r>
                  <w:r>
                    <w:t>portunità, concedendo libertà e spazi per un discorso che si</w:t>
                  </w:r>
                  <w:r>
                    <w:br/>
                  </w:r>
                  <w:r>
                    <w:t>contrapponga alla legge della maggioranza, anche se non è pos-</w:t>
                  </w:r>
                  <w:r>
                    <w:br/>
                  </w:r>
                  <w:r>
                    <w:t>sibile esprimere il « discorso su Dio » con tutta l'assolutezza</w:t>
                  </w:r>
                  <w:r>
                    <w:br/>
                  </w:r>
                  <w:r>
                    <w:t>che gli compete</w:t>
                  </w:r>
                  <w:r>
                    <w:rPr>
                      <w:vertAlign w:val="superscript"/>
                    </w:rPr>
                    <w:t>57 58</w:t>
                  </w:r>
                  <w:r>
                    <w:t>; starà ai teologi-comunic</w:t>
                  </w:r>
                  <w:r>
                    <w:t>atori elaborare di*</w:t>
                  </w:r>
                  <w:r>
                    <w:br/>
                  </w:r>
                  <w:r>
                    <w:t>scorsi significativi rispondendo a domande reali, rispettando le</w:t>
                  </w:r>
                  <w:r>
                    <w:br/>
                  </w:r>
                  <w:r>
                    <w:t>regole della comunicazione e soprattutto costruendo i discorsi</w:t>
                  </w:r>
                  <w:r>
                    <w:br/>
                  </w:r>
                  <w:r>
                    <w:t>su Dio in un'ottica di servizio e operando per il bene dell’uomo.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63"/>
                    <w:jc w:val="both"/>
                  </w:pPr>
                  <w:r>
                    <w:t xml:space="preserve">Del resto, chi si sentirebbe di sostenere </w:t>
                  </w:r>
                  <w:r>
                    <w:t>che in una società</w:t>
                  </w:r>
                  <w:r>
                    <w:br/>
                    <w:t>democratica e pluralista la consegna di Marco 16, 14-15 non</w:t>
                  </w:r>
                  <w:r>
                    <w:br/>
                  </w:r>
                  <w:r>
                    <w:t>troverebbe un contesto adeguato per diventare operativa ed</w:t>
                  </w:r>
                  <w:r>
                    <w:br/>
                  </w:r>
                  <w:r>
                    <w:t>efficace?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63"/>
                    <w:jc w:val="both"/>
                  </w:pPr>
                  <w:r>
                    <w:t>Non ha detto il Concilio che la Chiesa, « fedele alla propria</w:t>
                  </w:r>
                  <w:r>
                    <w:br/>
                  </w:r>
                  <w:r>
                    <w:t>tradizione e nello stesso tempo cosciente dell</w:t>
                  </w:r>
                  <w:r>
                    <w:t>a sua missione</w:t>
                  </w:r>
                  <w:r>
                    <w:br/>
                  </w:r>
                  <w:r>
                    <w:t>universale, può entrare in comunione con le diverse forme di</w:t>
                  </w:r>
                  <w:r>
                    <w:br/>
                  </w:r>
                  <w:r>
                    <w:t>cultura; (e che) tale comunione arricchisce tanto la Chiesa stessa</w:t>
                  </w:r>
                  <w:r>
                    <w:br/>
                  </w:r>
                  <w:r>
                    <w:t>quanto le varie culture? »</w:t>
                  </w:r>
                  <w:r>
                    <w:rPr>
                      <w:vertAlign w:val="superscript"/>
                    </w:rPr>
                    <w:t>M</w:t>
                  </w:r>
                  <w:r>
                    <w:t>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63"/>
                    <w:jc w:val="both"/>
                  </w:pPr>
                  <w:r>
                    <w:t>Allora ci sono possibilità di parlare di Dio sommamente</w:t>
                  </w:r>
                  <w:r>
                    <w:br/>
                  </w:r>
                  <w:r>
                    <w:t xml:space="preserve">diversificate </w:t>
                  </w:r>
                  <w:r>
                    <w:rPr>
                      <w:spacing w:val="-10"/>
                      <w:sz w:val="24"/>
                      <w:szCs w:val="24"/>
                    </w:rPr>
                    <w:t xml:space="preserve">e </w:t>
                  </w:r>
                  <w:r>
                    <w:t>non c'è stru</w:t>
                  </w:r>
                  <w:r>
                    <w:t xml:space="preserve">mento o forma per parlare </w:t>
                  </w:r>
                  <w:r>
                    <w:rPr>
                      <w:spacing w:val="-10"/>
                      <w:sz w:val="24"/>
                      <w:szCs w:val="24"/>
                    </w:rPr>
                    <w:t xml:space="preserve">di Lui </w:t>
                  </w:r>
                  <w:r>
                    <w:t>che</w:t>
                  </w:r>
                  <w:r>
                    <w:br/>
                  </w:r>
                  <w:r>
                    <w:t>possa essere rifiutato a priori. Non si può, oggi come ieri, dia-</w:t>
                  </w:r>
                  <w:r>
                    <w:br/>
                  </w:r>
                  <w:r>
                    <w:t>logare su Dio rifiutando di adottare la grammatica e la sintassi</w:t>
                  </w:r>
                  <w:r>
                    <w:br/>
                  </w:r>
                  <w:r>
                    <w:t>dell'interlocutore.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63"/>
                    <w:jc w:val="both"/>
                  </w:pPr>
                  <w:r>
                    <w:t>« Si impone invece la necessità di riconoscere la infinita</w:t>
                  </w:r>
                  <w:r>
                    <w:br/>
                  </w:r>
                  <w:r>
                    <w:t>varietà d</w:t>
                  </w:r>
                  <w:r>
                    <w:t>ei modi di atteggiarsi dell'uomo d'oggi come di quello</w:t>
                  </w:r>
                  <w:r>
                    <w:br/>
                  </w:r>
                  <w:r>
                    <w:t>di sempre di fronte ai grandi interrogativi del senso... Allora</w:t>
                  </w:r>
                  <w:r>
                    <w:br/>
                  </w:r>
                  <w:r>
                    <w:t>per chi desidera parlare di Dio... lo spazio che si apre davanti</w:t>
                  </w:r>
                  <w:r>
                    <w:br/>
                  </w:r>
                  <w:r>
                    <w:t>si presenta come uno spazio frastagliato, attraversato da molti</w:t>
                  </w:r>
                  <w:r>
                    <w:br/>
                  </w:r>
                  <w:r>
                    <w:t>sentieri</w:t>
                  </w:r>
                  <w:r>
                    <w:t xml:space="preserve"> interrotti e da tante strade aperte »</w:t>
                  </w:r>
                  <w:r>
                    <w:rPr>
                      <w:vertAlign w:val="superscript"/>
                    </w:rPr>
                    <w:t>59</w:t>
                  </w:r>
                  <w:r>
                    <w:t>, appunto i molti</w:t>
                  </w:r>
                  <w:r>
                    <w:br/>
                  </w:r>
                  <w:r>
                    <w:t>sentieri del linguaggio e le molte forme espressive e i diversi</w:t>
                  </w:r>
                  <w:r>
                    <w:br/>
                  </w:r>
                  <w:r>
                    <w:t>generi comunicativi.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125" style="position:absolute;margin-left:51.9pt;margin-top:507.8pt;width:323pt;height:19pt;z-index:251760640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2"/>
                    <w:shd w:val="clear" w:color="auto" w:fill="auto"/>
                    <w:tabs>
                      <w:tab w:val="left" w:pos="533"/>
                    </w:tabs>
                    <w:ind w:firstLine="360"/>
                  </w:pPr>
                  <w:r>
                    <w:rPr>
                      <w:vertAlign w:val="superscript"/>
                    </w:rPr>
                    <w:t>57</w:t>
                  </w:r>
                  <w:r>
                    <w:tab/>
                    <w:t xml:space="preserve">S. </w:t>
                  </w:r>
                  <w:r>
                    <w:rPr>
                      <w:smallCaps/>
                      <w:sz w:val="16"/>
                      <w:szCs w:val="16"/>
                    </w:rPr>
                    <w:t xml:space="preserve">Dianich, </w:t>
                  </w:r>
                  <w:r>
                    <w:rPr>
                      <w:i/>
                      <w:iCs/>
                    </w:rPr>
                    <w:t>op. cit.,</w:t>
                  </w:r>
                  <w:r>
                    <w:t xml:space="preserve"> pp. 214-215; su questi problemi cfr. anche F. X.</w:t>
                  </w:r>
                  <w:r>
                    <w:br/>
                  </w:r>
                  <w:r>
                    <w:rPr>
                      <w:smallCaps/>
                      <w:sz w:val="16"/>
                      <w:szCs w:val="16"/>
                    </w:rPr>
                    <w:t xml:space="preserve">Kaufman - J. B. Metz, </w:t>
                  </w:r>
                  <w:r>
                    <w:rPr>
                      <w:i/>
                      <w:iCs/>
                    </w:rPr>
                    <w:t xml:space="preserve">Capacità di </w:t>
                  </w:r>
                  <w:r>
                    <w:rPr>
                      <w:i/>
                      <w:iCs/>
                    </w:rPr>
                    <w:t>futuro,</w:t>
                  </w:r>
                  <w:r>
                    <w:t xml:space="preserve"> Queriniana, Brescia 1988.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126" style="position:absolute;margin-left:51.9pt;margin-top:526.5pt;width:323pt;height:8.9pt;z-index:251761664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A"/>
                    <w:shd w:val="clear" w:color="auto" w:fill="auto"/>
                    <w:tabs>
                      <w:tab w:val="left" w:pos="557"/>
                    </w:tabs>
                    <w:ind w:left="360"/>
                  </w:pPr>
                  <w:r>
                    <w:rPr>
                      <w:vertAlign w:val="superscript"/>
                      <w:lang w:val="en-US"/>
                    </w:rPr>
                    <w:t>58</w:t>
                  </w:r>
                  <w:r>
                    <w:rPr>
                      <w:lang w:val="en-US"/>
                    </w:rPr>
                    <w:tab/>
                  </w:r>
                  <w:r>
                    <w:rPr>
                      <w:lang w:val="en-US"/>
                    </w:rPr>
                    <w:t>Gaudium et Spes,</w:t>
                  </w:r>
                  <w:r>
                    <w:rPr>
                      <w:lang w:val="en-US"/>
                    </w:rPr>
                    <w:t xml:space="preserve"> n. 58.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127" style="position:absolute;margin-left:51.9pt;margin-top:535.1pt;width:323pt;height:10.3pt;z-index:251762688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2"/>
                    <w:shd w:val="clear" w:color="auto" w:fill="auto"/>
                    <w:ind w:left="360"/>
                  </w:pPr>
                  <w:r>
                    <w:rPr>
                      <w:vertAlign w:val="superscript"/>
                      <w:lang w:val="en-US"/>
                    </w:rPr>
                    <w:t>19</w:t>
                  </w:r>
                  <w:r>
                    <w:rPr>
                      <w:lang w:val="en-US"/>
                    </w:rPr>
                    <w:t xml:space="preserve"> S. </w:t>
                  </w:r>
                  <w:r>
                    <w:rPr>
                      <w:smallCaps/>
                      <w:sz w:val="16"/>
                      <w:szCs w:val="16"/>
                      <w:lang w:val="en-US"/>
                    </w:rPr>
                    <w:t xml:space="preserve">Dianich, </w:t>
                  </w:r>
                  <w:r>
                    <w:rPr>
                      <w:lang w:val="en-US"/>
                    </w:rPr>
                    <w:t xml:space="preserve">op. </w:t>
                  </w:r>
                  <w:r>
                    <w:rPr>
                      <w:i/>
                      <w:iCs/>
                      <w:lang w:val="en-US"/>
                    </w:rPr>
                    <w:t>cit.,</w:t>
                  </w:r>
                  <w:r>
                    <w:rPr>
                      <w:lang w:val="en-US"/>
                    </w:rPr>
                    <w:t xml:space="preserve"> p. 217.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128" style="position:absolute;margin-left:360.8pt;margin-top:555.3pt;width:322.3pt;height:11.2pt;z-index:251763712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5"/>
                    <w:shd w:val="clear" w:color="auto" w:fill="auto"/>
                    <w:spacing w:before="0" w:line="220" w:lineRule="exact"/>
                    <w:ind w:left="6200" w:firstLine="6"/>
                    <w:jc w:val="left"/>
                  </w:pPr>
                  <w:r>
                    <w:t>69</w:t>
                  </w:r>
                </w:p>
              </w:txbxContent>
            </v:textbox>
            <w10:wrap type="topAndBottom" anchorx="page" anchory="page"/>
          </v:rect>
        </w:pict>
      </w:r>
    </w:p>
    <w:p w:rsidR="001B74BB" w:rsidRDefault="001B74BB">
      <w:pPr>
        <w:sectPr w:rsidR="001B74BB">
          <w:headerReference w:type="even" r:id="rId47"/>
          <w:headerReference w:type="default" r:id="rId48"/>
          <w:pgSz w:w="8400" w:h="11900"/>
          <w:pgMar w:top="360" w:right="360" w:bottom="360" w:left="360" w:header="0" w:footer="3" w:gutter="0"/>
          <w:cols w:space="720"/>
        </w:sectPr>
      </w:pPr>
      <w:r w:rsidRPr="001B74BB">
        <w:pict>
          <v:rect id="_x0000_s1129" style="position:absolute;margin-left:50.2pt;margin-top:28.9pt;width:260.1pt;height:10.2pt;z-index:251764736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Corpodeltesto14"/>
                    <w:shd w:val="clear" w:color="auto" w:fill="auto"/>
                    <w:spacing w:after="0" w:line="200" w:lineRule="exact"/>
                  </w:pPr>
                  <w:r>
                    <w:rPr>
                      <w:smallCaps/>
                    </w:rPr>
                    <w:t>6. Conclusione. Teologia come ascolto e comunicazione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130" style="position:absolute;margin-left:50.2pt;margin-top:51.7pt;width:327.9pt;height:397.8pt;z-index:251765760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86"/>
                    <w:jc w:val="both"/>
                  </w:pPr>
                  <w:r>
                    <w:t>La logica della comunicazione comporta, da parte della teo-</w:t>
                  </w:r>
                  <w:r>
                    <w:br/>
                  </w:r>
                  <w:r>
                    <w:t xml:space="preserve">logia, la </w:t>
                  </w:r>
                  <w:r>
                    <w:t>capacità di porsi accanto all'uomo come compagna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86"/>
                    <w:jc w:val="both"/>
                  </w:pPr>
                  <w:r>
                    <w:t>Il villaggio che è diventato questo nostro mondo connesso</w:t>
                  </w:r>
                  <w:r>
                    <w:br/>
                  </w:r>
                  <w:r>
                    <w:t>dalla rete delle comunicazioni si offre certamente complesso alla</w:t>
                  </w:r>
                  <w:r>
                    <w:br/>
                  </w:r>
                  <w:r>
                    <w:t>teologia; tuttavia a questa teologia non è chiesto forse di dire</w:t>
                  </w:r>
                  <w:r>
                    <w:br/>
                  </w:r>
                  <w:r>
                    <w:t>tutto o di spiegar</w:t>
                  </w:r>
                  <w:r>
                    <w:t>e tutto</w:t>
                  </w:r>
                  <w:r>
                    <w:rPr>
                      <w:vertAlign w:val="superscript"/>
                    </w:rPr>
                    <w:t>60 61</w:t>
                  </w:r>
                  <w:r>
                    <w:t>, ma solo di parlare al suo tempo,</w:t>
                  </w:r>
                  <w:r>
                    <w:br/>
                  </w:r>
                  <w:r>
                    <w:t>offrendosi sensata per esso.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86"/>
                    <w:jc w:val="both"/>
                  </w:pPr>
                  <w:r>
                    <w:t>Se la teologia deve apprendere il linguaggio degli uomini e</w:t>
                  </w:r>
                  <w:r>
                    <w:br/>
                  </w:r>
                  <w:r>
                    <w:t>parlare le parole del suo tempo perché in esse si renda presente</w:t>
                  </w:r>
                  <w:r>
                    <w:br/>
                  </w:r>
                  <w:r>
                    <w:t>la novità del messaggio</w:t>
                  </w:r>
                  <w:r>
                    <w:rPr>
                      <w:vertAlign w:val="superscript"/>
                    </w:rPr>
                    <w:t>62</w:t>
                  </w:r>
                  <w:r>
                    <w:t>, potrebbe farlo se si present</w:t>
                  </w:r>
                  <w:r>
                    <w:t>asse trop-</w:t>
                  </w:r>
                  <w:r>
                    <w:br/>
                  </w:r>
                  <w:r>
                    <w:t>po sicura di sé e non sapesse stare nella complessità facendosi</w:t>
                  </w:r>
                  <w:r>
                    <w:br/>
                  </w:r>
                  <w:r>
                    <w:t>domanda, risposta e anche ascolto?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9" w:lineRule="exact"/>
                    <w:ind w:firstLine="486"/>
                    <w:jc w:val="both"/>
                  </w:pPr>
                  <w:r>
                    <w:t>La teologia necessaria oggi è una teologia che non si pro-</w:t>
                  </w:r>
                  <w:r>
                    <w:br/>
                  </w:r>
                  <w:r>
                    <w:t>ponga « nella solitudine egocentrica di imo spirito aristocratico,</w:t>
                  </w:r>
                  <w:r>
                    <w:br/>
                  </w:r>
                  <w:r>
                    <w:t xml:space="preserve">né nella pesantezza </w:t>
                  </w:r>
                  <w:r>
                    <w:t>scevra di passione di una cattedira, ma nel</w:t>
                  </w:r>
                  <w:r>
                    <w:br/>
                  </w:r>
                  <w:r>
                    <w:t>mezzo del villaggio, al centro della storia »</w:t>
                  </w:r>
                  <w:r>
                    <w:rPr>
                      <w:vertAlign w:val="superscript"/>
                    </w:rPr>
                    <w:t>6J</w:t>
                  </w:r>
                  <w:r>
                    <w:t>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86"/>
                    <w:jc w:val="both"/>
                  </w:pPr>
                  <w:r>
                    <w:t>Una teologia che abbia preso coscienza della sua indole</w:t>
                  </w:r>
                  <w:r>
                    <w:br/>
                  </w:r>
                  <w:r>
                    <w:t>comunicativa si dimostrerà fedele alla propria funzionò di aper-</w:t>
                  </w:r>
                  <w:r>
                    <w:br/>
                  </w:r>
                  <w:r>
                    <w:t>tura, facendosi ascolto e dialogo. Priorit</w:t>
                  </w:r>
                  <w:r>
                    <w:t>à vitale oggi dell'ascolto,</w:t>
                  </w:r>
                  <w:r>
                    <w:br/>
                  </w:r>
                  <w:r>
                    <w:t>dunque, come attenzione ai possibili “tu” nonché ai contenuti</w:t>
                  </w:r>
                  <w:r>
                    <w:br/>
                  </w:r>
                  <w:r>
                    <w:t>di senso che affiorano dall'esperienza, alla ricerca del senso più</w:t>
                  </w:r>
                  <w:r>
                    <w:br/>
                    <w:t>profondo qui e ora della Rivelazione.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86"/>
                    <w:jc w:val="both"/>
                  </w:pPr>
                  <w:r>
                    <w:t>Se si ammette che nella teologia, come in qualunque signi-</w:t>
                  </w:r>
                  <w:r>
                    <w:br/>
                  </w:r>
                  <w:r>
                    <w:t>fi</w:t>
                  </w:r>
                  <w:r>
                    <w:t>cazione all'interno del processo comunicativo, il procèsso di</w:t>
                  </w:r>
                  <w:r>
                    <w:br/>
                  </w:r>
                  <w:r>
                    <w:t>riflessione è testimone di una Parola che lo attraversa e lo su-</w:t>
                  </w:r>
                  <w:r>
                    <w:br/>
                  </w:r>
                  <w:r>
                    <w:t>pera, producendo effetti dovunque, allora i teologi non potranno</w:t>
                  </w:r>
                  <w:r>
                    <w:br/>
                  </w:r>
                  <w:r>
                    <w:t>credere di essere padroni della comunicazione: saranno coscienti</w:t>
                  </w:r>
                  <w:r>
                    <w:br/>
                  </w:r>
                  <w:r>
                    <w:t>che la loro è soltanto una selezione e messa in discorso della</w:t>
                  </w:r>
                  <w:r>
                    <w:br/>
                  </w:r>
                  <w:r>
                    <w:t>realtà "teo-logica" e non la rappresentazione esatta e onnicom-</w:t>
                  </w:r>
                  <w:r>
                    <w:br/>
                  </w:r>
                  <w:r>
                    <w:t>prensiva di essa.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131" style="position:absolute;margin-left:50.2pt;margin-top:469.1pt;width:327.9pt;height:19.5pt;z-index:251766784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2"/>
                    <w:shd w:val="clear" w:color="auto" w:fill="auto"/>
                    <w:tabs>
                      <w:tab w:val="left" w:pos="533"/>
                    </w:tabs>
                    <w:spacing w:line="173" w:lineRule="exact"/>
                    <w:ind w:firstLine="408"/>
                  </w:pPr>
                  <w:r>
                    <w:rPr>
                      <w:vertAlign w:val="superscript"/>
                    </w:rPr>
                    <w:t>60</w:t>
                  </w:r>
                  <w:r>
                    <w:tab/>
                    <w:t xml:space="preserve">Cfr. </w:t>
                  </w:r>
                  <w:r>
                    <w:rPr>
                      <w:sz w:val="16"/>
                      <w:szCs w:val="16"/>
                    </w:rPr>
                    <w:t xml:space="preserve">per </w:t>
                  </w:r>
                  <w:r>
                    <w:t xml:space="preserve">questi temi B. </w:t>
                  </w:r>
                  <w:r>
                    <w:rPr>
                      <w:smallCaps/>
                      <w:sz w:val="16"/>
                      <w:szCs w:val="16"/>
                    </w:rPr>
                    <w:t xml:space="preserve">Forte, </w:t>
                  </w:r>
                  <w:r>
                    <w:rPr>
                      <w:i/>
                      <w:iCs/>
                    </w:rPr>
                    <w:t>La teologia come compagnia, me-</w:t>
                  </w:r>
                  <w:r>
                    <w:rPr>
                      <w:i/>
                      <w:iCs/>
                    </w:rPr>
                    <w:br/>
                  </w:r>
                  <w:r>
                    <w:rPr>
                      <w:i/>
                      <w:iCs/>
                    </w:rPr>
                    <w:t>moria e profezia,</w:t>
                  </w:r>
                  <w:r>
                    <w:t xml:space="preserve"> Paoline, Cinisello Balsamo 1987.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132" style="position:absolute;margin-left:50.2pt;margin-top:488.3pt;width:327.9pt;height:10.1pt;z-index:251767808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2"/>
                    <w:shd w:val="clear" w:color="auto" w:fill="auto"/>
                    <w:tabs>
                      <w:tab w:val="left" w:pos="600"/>
                    </w:tabs>
                    <w:spacing w:line="173" w:lineRule="exact"/>
                    <w:ind w:left="400" w:firstLine="3"/>
                    <w:jc w:val="both"/>
                  </w:pPr>
                  <w:r>
                    <w:rPr>
                      <w:vertAlign w:val="superscript"/>
                    </w:rPr>
                    <w:t>61</w:t>
                  </w:r>
                  <w:r>
                    <w:tab/>
                  </w:r>
                  <w:r>
                    <w:rPr>
                      <w:i/>
                      <w:iCs/>
                    </w:rPr>
                    <w:t>Ivi,</w:t>
                  </w:r>
                  <w:r>
                    <w:t xml:space="preserve"> pp. 26-27.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133" style="position:absolute;margin-left:50.2pt;margin-top:496pt;width:327.9pt;height:27.4pt;z-index:251768832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Corpodeltesto11"/>
                    <w:shd w:val="clear" w:color="auto" w:fill="auto"/>
                    <w:spacing w:line="163" w:lineRule="exact"/>
                    <w:jc w:val="left"/>
                  </w:pPr>
                  <w:r>
                    <w:t>« /vi, p. 9.</w:t>
                  </w:r>
                </w:p>
                <w:p w:rsidR="001B74BB" w:rsidRDefault="00C8117B">
                  <w:pPr>
                    <w:pStyle w:val="Corpodeltesto11"/>
                    <w:shd w:val="clear" w:color="auto" w:fill="auto"/>
                    <w:spacing w:line="163" w:lineRule="exact"/>
                    <w:jc w:val="left"/>
                  </w:pPr>
                  <w:r>
                    <w:rPr>
                      <w:vertAlign w:val="superscript"/>
                    </w:rPr>
                    <w:t>63</w:t>
                  </w:r>
                  <w:r>
                    <w:t xml:space="preserve"> B. </w:t>
                  </w:r>
                  <w:r>
                    <w:rPr>
                      <w:smallCaps/>
                      <w:sz w:val="16"/>
                      <w:szCs w:val="16"/>
                    </w:rPr>
                    <w:t xml:space="preserve">Forte, </w:t>
                  </w:r>
                  <w:r>
                    <w:rPr>
                      <w:i/>
                      <w:iCs/>
                    </w:rPr>
                    <w:t>op.</w:t>
                  </w:r>
                  <w:r>
                    <w:t xml:space="preserve"> . _</w:t>
                  </w:r>
                </w:p>
                <w:p w:rsidR="001B74BB" w:rsidRDefault="00C8117B">
                  <w:pPr>
                    <w:pStyle w:val="Corpodeltesto11"/>
                    <w:shd w:val="clear" w:color="auto" w:fill="auto"/>
                    <w:spacing w:line="163" w:lineRule="exact"/>
                    <w:ind w:firstLine="0"/>
                    <w:jc w:val="left"/>
                  </w:pPr>
                  <w:r>
                    <w:rPr>
                      <w:i/>
                      <w:iCs/>
                    </w:rPr>
                    <w:t>e nella società,</w:t>
                  </w:r>
                  <w:r>
                    <w:t xml:space="preserve"> Queriniana, Brescia 1978; </w:t>
                  </w:r>
                  <w:r>
                    <w:rPr>
                      <w:sz w:val="16"/>
                      <w:szCs w:val="16"/>
                    </w:rPr>
                    <w:t xml:space="preserve">cfr., </w:t>
                  </w:r>
                  <w:r>
                    <w:t xml:space="preserve">infine, J. </w:t>
                  </w:r>
                  <w:r>
                    <w:rPr>
                      <w:smallCaps/>
                      <w:sz w:val="16"/>
                      <w:szCs w:val="16"/>
                    </w:rPr>
                    <w:t xml:space="preserve">Moltman, </w:t>
                  </w:r>
                  <w:r>
                    <w:rPr>
                      <w:i/>
                      <w:iCs/>
                    </w:rPr>
                    <w:t>Cos'è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134" style="position:absolute;margin-left:120.3pt;margin-top:502.5pt;width:257.8pt;height:12.4pt;z-index:251769856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A"/>
                    <w:shd w:val="clear" w:color="auto" w:fill="auto"/>
                    <w:spacing w:line="190" w:lineRule="exact"/>
                    <w:jc w:val="right"/>
                  </w:pPr>
                  <w:r>
                    <w:t>op. cit.,</w:t>
                  </w:r>
                  <w:r>
                    <w:t xml:space="preserve"> p. 12; e inoltre </w:t>
                  </w:r>
                  <w:r>
                    <w:rPr>
                      <w:smallCaps/>
                      <w:sz w:val="16"/>
                      <w:szCs w:val="16"/>
                    </w:rPr>
                    <w:t xml:space="preserve">J. B. Metz, </w:t>
                  </w:r>
                  <w:r>
                    <w:t>La fede nella storia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135" style="position:absolute;margin-left:50.2pt;margin-top:521pt;width:327.9pt;height:20.1pt;z-index:251770880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A"/>
                    <w:shd w:val="clear" w:color="auto" w:fill="auto"/>
                    <w:spacing w:line="173" w:lineRule="exact"/>
                    <w:ind w:firstLine="74"/>
                  </w:pPr>
                  <w:r>
                    <w:t>oggi la teologia,</w:t>
                  </w:r>
                  <w:r>
                    <w:t xml:space="preserve"> Queriniana, Brescia </w:t>
                  </w:r>
                  <w:r>
                    <w:rPr>
                      <w:sz w:val="16"/>
                      <w:szCs w:val="16"/>
                    </w:rPr>
                    <w:t xml:space="preserve">1991; e G. D. </w:t>
                  </w:r>
                  <w:r>
                    <w:rPr>
                      <w:smallCaps/>
                      <w:sz w:val="16"/>
                      <w:szCs w:val="16"/>
                    </w:rPr>
                    <w:t xml:space="preserve">Kaufman, </w:t>
                  </w:r>
                  <w:r>
                    <w:t>Una teologia</w:t>
                  </w:r>
                </w:p>
                <w:p w:rsidR="001B74BB" w:rsidRDefault="00C8117B">
                  <w:pPr>
                    <w:pStyle w:val="NotaapidipaginaA"/>
                    <w:shd w:val="clear" w:color="auto" w:fill="auto"/>
                    <w:spacing w:line="173" w:lineRule="exact"/>
                    <w:ind w:right="2640"/>
                  </w:pPr>
                  <w:r>
                    <w:t>per Vera nucleare,</w:t>
                  </w:r>
                  <w:r>
                    <w:t xml:space="preserve"> Queriniana, Brescia </w:t>
                  </w:r>
                  <w:r>
                    <w:rPr>
                      <w:sz w:val="16"/>
                      <w:szCs w:val="16"/>
                    </w:rPr>
                    <w:t>1988.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pict>
          <v:rect id="_x0000_s1136" style="position:absolute;margin-left:54.1pt;margin-top:551.2pt;width:17.3pt;height:11.2pt;z-index:251771904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Notaapidipagina5"/>
                    <w:shd w:val="clear" w:color="auto" w:fill="auto"/>
                    <w:spacing w:before="0" w:line="220" w:lineRule="exact"/>
                    <w:ind w:firstLine="106"/>
                    <w:jc w:val="left"/>
                  </w:pPr>
                  <w:r>
                    <w:t>70</w:t>
                  </w:r>
                </w:p>
              </w:txbxContent>
            </v:textbox>
            <w10:wrap type="topAndBottom" anchorx="page" anchory="page"/>
          </v:rect>
        </w:pict>
      </w:r>
    </w:p>
    <w:p w:rsidR="001B74BB" w:rsidRDefault="001B74BB">
      <w:r w:rsidRPr="001B74BB">
        <w:rPr>
          <w:sz w:val="2"/>
          <w:szCs w:val="2"/>
        </w:rPr>
        <w:pict>
          <v:rect id="_x0000_s1137" style="position:absolute;margin-left:52.3pt;margin-top:27.5pt;width:323.8pt;height:290.1pt;z-index:251772928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56"/>
                    <w:jc w:val="both"/>
                  </w:pPr>
                  <w:r>
                    <w:t>Allora considereranno la loro teologia in un certo senso</w:t>
                  </w:r>
                  <w:r>
                    <w:br/>
                  </w:r>
                  <w:r>
                    <w:t>una teologia "debole" che parla a bassa voce, saranno convinti</w:t>
                  </w:r>
                  <w:r>
                    <w:br/>
                  </w:r>
                  <w:r>
                    <w:t xml:space="preserve">che le teologie </w:t>
                  </w:r>
                  <w:r>
                    <w:t>possibili sono molteplici, che i linguaggi teolo-</w:t>
                  </w:r>
                  <w:r>
                    <w:br/>
                  </w:r>
                  <w:r>
                    <w:t>gici possono essere diversi e che quindi non si può fare teologia</w:t>
                  </w:r>
                  <w:r>
                    <w:br/>
                  </w:r>
                  <w:r>
                    <w:t>al di fuori di un atteggiamento dialogico, comunicativo e di</w:t>
                  </w:r>
                  <w:r>
                    <w:br/>
                  </w:r>
                  <w:r>
                    <w:t>ascolto.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4" w:lineRule="exact"/>
                    <w:ind w:firstLine="456"/>
                    <w:jc w:val="both"/>
                  </w:pPr>
                  <w:r>
                    <w:t>Infine i teologi potrebbero considerare come rivolta a sé</w:t>
                  </w:r>
                  <w:r>
                    <w:br/>
                    <w:t>una pagina d</w:t>
                  </w:r>
                  <w:r>
                    <w:t>i uno dei punti di riferimento della riflessione</w:t>
                  </w:r>
                  <w:r>
                    <w:br/>
                  </w:r>
                  <w:r>
                    <w:t>teologica contemporanea, D. Bonhoeffer, il quale scriveva: « Il</w:t>
                  </w:r>
                  <w:r>
                    <w:br/>
                  </w:r>
                  <w:r>
                    <w:t>primo servizio che si deve agli altri nella comunione, consiste</w:t>
                  </w:r>
                  <w:r>
                    <w:br/>
                  </w:r>
                  <w:r>
                    <w:t>nel prestar loro ascolto... I cristiani... molto spesso pensano di</w:t>
                  </w:r>
                  <w:r>
                    <w:br/>
                  </w:r>
                  <w:r>
                    <w:t>dover 'offri</w:t>
                  </w:r>
                  <w:r>
                    <w:t>re' qualcosa agli altri con cui si incontrano, e riten-</w:t>
                  </w:r>
                  <w:r>
                    <w:br/>
                  </w:r>
                  <w:r>
                    <w:t>gono che questo sia il loro unico compito. Dimenticano che</w:t>
                  </w:r>
                  <w:r>
                    <w:br/>
                  </w:r>
                  <w:r>
                    <w:t>l'ascoltare potrebbe essere un servizio più importante del par-</w:t>
                  </w:r>
                  <w:r>
                    <w:br/>
                  </w:r>
                  <w:r>
                    <w:t>lare... Ma chi non sa più ascoltare il fratello, prima o poi non</w:t>
                  </w:r>
                  <w:r>
                    <w:br/>
                  </w:r>
                  <w:r>
                    <w:t>sarà più nem</w:t>
                  </w:r>
                  <w:r>
                    <w:t>meno capace di ascoltare Dio, e anche di fronte</w:t>
                  </w:r>
                  <w:r>
                    <w:br/>
                  </w:r>
                  <w:r>
                    <w:t>a Dio non farà che parlare... C'è anche un modo di ascoltare</w:t>
                  </w:r>
                  <w:r>
                    <w:br/>
                  </w:r>
                  <w:r>
                    <w:t>distrattamente, nella convinzione di saper già ciò che l'altro</w:t>
                  </w:r>
                  <w:r>
                    <w:br/>
                  </w:r>
                  <w:r>
                    <w:t>vuol dire... Noi dobbiamo ascoltare attraverso l’orecchio di Dio,</w:t>
                  </w:r>
                  <w:r>
                    <w:br/>
                  </w:r>
                  <w:r>
                    <w:t xml:space="preserve">se vogliamo poter </w:t>
                  </w:r>
                  <w:r>
                    <w:t xml:space="preserve">parlare attraverso la sua Parola » </w:t>
                  </w:r>
                  <w:r>
                    <w:rPr>
                      <w:vertAlign w:val="superscript"/>
                    </w:rPr>
                    <w:t>M</w:t>
                  </w:r>
                  <w:r>
                    <w:t>.</w:t>
                  </w:r>
                </w:p>
                <w:p w:rsidR="001B74BB" w:rsidRDefault="00C8117B">
                  <w:pPr>
                    <w:pStyle w:val="Corpodeltesto2"/>
                    <w:shd w:val="clear" w:color="auto" w:fill="auto"/>
                    <w:spacing w:after="0" w:line="259" w:lineRule="exact"/>
                    <w:ind w:firstLine="456"/>
                    <w:jc w:val="both"/>
                  </w:pPr>
                  <w:r>
                    <w:t>Un buon inizio per una teologia che voglia prendere sul</w:t>
                  </w:r>
                  <w:r>
                    <w:br/>
                  </w:r>
                  <w:r>
                    <w:t>serio la comunicazione!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rPr>
          <w:sz w:val="2"/>
          <w:szCs w:val="2"/>
        </w:rPr>
        <w:pict>
          <v:rect id="_x0000_s1138" style="position:absolute;margin-left:52.3pt;margin-top:524.1pt;width:323.8pt;height:21pt;z-index:251773952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Corpodeltesto10"/>
                    <w:shd w:val="clear" w:color="auto" w:fill="auto"/>
                    <w:spacing w:line="178" w:lineRule="exact"/>
                    <w:jc w:val="left"/>
                  </w:pPr>
                  <w:r>
                    <w:rPr>
                      <w:vertAlign w:val="superscript"/>
                    </w:rPr>
                    <w:t>64</w:t>
                  </w:r>
                  <w:r>
                    <w:t xml:space="preserve"> D. </w:t>
                  </w:r>
                  <w:r>
                    <w:rPr>
                      <w:smallCaps/>
                      <w:sz w:val="16"/>
                      <w:szCs w:val="16"/>
                    </w:rPr>
                    <w:t xml:space="preserve">Bonhoeffer, </w:t>
                  </w:r>
                  <w:r>
                    <w:t>Vita comune</w:t>
                  </w:r>
                  <w:r>
                    <w:t xml:space="preserve"> - </w:t>
                  </w:r>
                  <w:r>
                    <w:t>Il libro di preghiera della Bibbia,</w:t>
                  </w:r>
                  <w:r>
                    <w:br/>
                  </w:r>
                  <w:r>
                    <w:t>Querimana, Brescia 1991, pp. 75-76.</w:t>
                  </w:r>
                </w:p>
              </w:txbxContent>
            </v:textbox>
            <w10:wrap type="topAndBottom" anchorx="page" anchory="page"/>
          </v:rect>
        </w:pict>
      </w:r>
      <w:r w:rsidRPr="001B74BB">
        <w:rPr>
          <w:sz w:val="2"/>
          <w:szCs w:val="2"/>
        </w:rPr>
        <w:pict>
          <v:rect id="_x0000_s1139" style="position:absolute;margin-left:52.3pt;margin-top:554.7pt;width:322.3pt;height:11.2pt;z-index:251774976;visibility:visible;mso-wrap-distance-left:12pt;mso-wrap-distance-top:12pt;mso-wrap-distance-right:12pt;mso-wrap-distance-bottom:12pt;mso-position-horizontal:absolute;mso-position-horizontal-relative:page;mso-position-vertical:absolute;mso-position-vertical-relative:page" fillcolor="black" stroked="f" strokeweight="1pt">
            <v:fill opacity="0"/>
            <v:stroke miterlimit="4"/>
            <v:textbox>
              <w:txbxContent>
                <w:p w:rsidR="001B74BB" w:rsidRDefault="00C8117B">
                  <w:pPr>
                    <w:pStyle w:val="Corpodeltesto15"/>
                    <w:shd w:val="clear" w:color="auto" w:fill="auto"/>
                    <w:spacing w:before="0" w:line="220" w:lineRule="exact"/>
                    <w:ind w:left="6200"/>
                  </w:pPr>
                  <w:r>
                    <w:t>71</w:t>
                  </w:r>
                </w:p>
              </w:txbxContent>
            </v:textbox>
            <w10:wrap type="topAndBottom" anchorx="page" anchory="page"/>
          </v:rect>
        </w:pict>
      </w:r>
    </w:p>
    <w:sectPr w:rsidR="001B74BB" w:rsidSect="001B74BB">
      <w:headerReference w:type="even" r:id="rId49"/>
      <w:headerReference w:type="default" r:id="rId50"/>
      <w:pgSz w:w="8400" w:h="11900"/>
      <w:pgMar w:top="360" w:right="360" w:bottom="360" w:left="360" w:header="0" w:footer="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4BB" w:rsidRDefault="001B74BB" w:rsidP="001B74BB">
      <w:r>
        <w:separator/>
      </w:r>
    </w:p>
  </w:endnote>
  <w:endnote w:type="continuationSeparator" w:id="1">
    <w:p w:rsidR="001B74BB" w:rsidRDefault="001B74BB" w:rsidP="001B7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ppleGothic 일반체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4BB" w:rsidRDefault="001B74BB">
    <w:pPr>
      <w:pStyle w:val="Intestazionee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4BB" w:rsidRDefault="001B74BB">
    <w:pPr>
      <w:pStyle w:val="Intestazionee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4BB" w:rsidRDefault="001B74BB" w:rsidP="001B74BB">
      <w:r>
        <w:separator/>
      </w:r>
    </w:p>
  </w:footnote>
  <w:footnote w:type="continuationSeparator" w:id="1">
    <w:p w:rsidR="001B74BB" w:rsidRDefault="001B74BB" w:rsidP="001B74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4BB" w:rsidRDefault="001B74BB">
    <w:pPr>
      <w:pStyle w:val="Intestazioneepidipagina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4BB" w:rsidRDefault="001B74BB">
    <w:pPr>
      <w:pStyle w:val="Intestazioneepidipagina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4BB" w:rsidRDefault="001B74BB">
    <w:pPr>
      <w:pStyle w:val="Intestazioneepidipagina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4BB" w:rsidRDefault="001B74BB">
    <w:pPr>
      <w:pStyle w:val="Intestazioneepidipagina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4BB" w:rsidRDefault="001B74BB">
    <w:pPr>
      <w:pStyle w:val="Intestazioneepidipagina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4BB" w:rsidRDefault="001B74BB">
    <w:pPr>
      <w:pStyle w:val="Intestazioneepidipagina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4BB" w:rsidRDefault="001B74BB">
    <w:pPr>
      <w:pStyle w:val="Intestazioneepidipagina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4BB" w:rsidRDefault="001B74BB">
    <w:pPr>
      <w:pStyle w:val="Intestazioneepidipagina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4BB" w:rsidRDefault="001B74BB">
    <w:pPr>
      <w:pStyle w:val="Intestazioneepidipagina"/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4BB" w:rsidRDefault="001B74BB">
    <w:pPr>
      <w:pStyle w:val="Intestazioneepidipagina"/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4BB" w:rsidRDefault="001B74BB">
    <w:pPr>
      <w:pStyle w:val="Intestazioneepidipagin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4BB" w:rsidRDefault="001B74BB">
    <w:pPr>
      <w:pStyle w:val="Intestazioneepidipagina"/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4BB" w:rsidRDefault="001B74BB">
    <w:pPr>
      <w:pStyle w:val="Intestazioneepidipagina"/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4BB" w:rsidRDefault="001B74BB">
    <w:pPr>
      <w:pStyle w:val="Intestazioneepidipagina"/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4BB" w:rsidRDefault="001B74BB">
    <w:pPr>
      <w:pStyle w:val="Intestazioneepidipagina"/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4BB" w:rsidRDefault="001B74BB">
    <w:pPr>
      <w:pStyle w:val="Intestazioneepidipagina"/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4BB" w:rsidRDefault="001B74BB">
    <w:pPr>
      <w:pStyle w:val="Intestazioneepidipagina"/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4BB" w:rsidRDefault="001B74BB">
    <w:pPr>
      <w:pStyle w:val="Intestazioneepidipagina"/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4BB" w:rsidRDefault="001B74BB">
    <w:pPr>
      <w:pStyle w:val="Intestazioneepidipagina"/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4BB" w:rsidRDefault="001B74BB">
    <w:pPr>
      <w:pStyle w:val="Intestazioneepidipagina"/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4BB" w:rsidRDefault="001B74BB">
    <w:pPr>
      <w:pStyle w:val="Intestazioneepidipagina"/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4BB" w:rsidRDefault="001B74BB">
    <w:pPr>
      <w:pStyle w:val="Intestazioneepidipagin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4BB" w:rsidRDefault="001B74BB">
    <w:pPr>
      <w:pStyle w:val="Intestazioneepidipagina"/>
    </w:pP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4BB" w:rsidRDefault="001B74BB">
    <w:pPr>
      <w:pStyle w:val="Intestazioneepidipagina"/>
    </w:pP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4BB" w:rsidRDefault="001B74BB">
    <w:pPr>
      <w:pStyle w:val="Intestazioneepidipagina"/>
    </w:pP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4BB" w:rsidRDefault="001B74BB">
    <w:pPr>
      <w:pStyle w:val="Intestazioneepidipagina"/>
    </w:pP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4BB" w:rsidRDefault="001B74BB">
    <w:pPr>
      <w:pStyle w:val="Intestazioneepidipagina"/>
    </w:pP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4BB" w:rsidRDefault="001B74BB">
    <w:pPr>
      <w:pStyle w:val="Intestazioneepidipagina"/>
    </w:pP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4BB" w:rsidRDefault="001B74BB">
    <w:pPr>
      <w:pStyle w:val="Intestazioneepidipagina"/>
    </w:pP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4BB" w:rsidRDefault="001B74BB">
    <w:pPr>
      <w:pStyle w:val="Intestazioneepidipagina"/>
    </w:pP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4BB" w:rsidRDefault="001B74BB">
    <w:pPr>
      <w:pStyle w:val="Intestazioneepidipagina"/>
    </w:pP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4BB" w:rsidRDefault="001B74BB">
    <w:pPr>
      <w:pStyle w:val="Intestazioneepidipagina"/>
    </w:pP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4BB" w:rsidRDefault="001B74BB">
    <w:pPr>
      <w:pStyle w:val="Intestazioneepidipagina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4BB" w:rsidRDefault="001B74BB">
    <w:pPr>
      <w:pStyle w:val="Intestazioneepidipagina"/>
    </w:pP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4BB" w:rsidRDefault="001B74BB">
    <w:pPr>
      <w:pStyle w:val="Intestazioneepidipagina"/>
    </w:pP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4BB" w:rsidRDefault="001B74BB">
    <w:pPr>
      <w:pStyle w:val="Intestazioneepidipagina"/>
    </w:pP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4BB" w:rsidRDefault="001B74BB">
    <w:pPr>
      <w:pStyle w:val="Intestazioneepidipagina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4BB" w:rsidRDefault="001B74BB">
    <w:pPr>
      <w:pStyle w:val="Intestazioneepidipagina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4BB" w:rsidRDefault="001B74BB">
    <w:pPr>
      <w:pStyle w:val="Intestazioneepidipagina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4BB" w:rsidRDefault="001B74BB">
    <w:pPr>
      <w:pStyle w:val="Intestazioneepidipagina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4BB" w:rsidRDefault="001B74BB">
    <w:pPr>
      <w:pStyle w:val="Intestazioneepidipagina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4BB" w:rsidRDefault="001B74BB">
    <w:pPr>
      <w:pStyle w:val="Intestazioneepidipagin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21FB7"/>
    <w:multiLevelType w:val="hybridMultilevel"/>
    <w:tmpl w:val="B580892A"/>
    <w:lvl w:ilvl="0" w:tplc="73FCE72A">
      <w:start w:val="1"/>
      <w:numFmt w:val="decimal"/>
      <w:suff w:val="nothing"/>
      <w:lvlText w:val="%1."/>
      <w:lvlJc w:val="left"/>
      <w:pPr>
        <w:tabs>
          <w:tab w:val="left" w:pos="511"/>
        </w:tabs>
        <w:ind w:left="360" w:firstLine="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3EECBDE">
      <w:start w:val="1"/>
      <w:numFmt w:val="decimal"/>
      <w:suff w:val="nothing"/>
      <w:lvlText w:val="%2."/>
      <w:lvlJc w:val="left"/>
      <w:pPr>
        <w:tabs>
          <w:tab w:val="left" w:pos="511"/>
        </w:tabs>
        <w:ind w:left="864" w:firstLine="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778ADA8">
      <w:start w:val="1"/>
      <w:numFmt w:val="decimal"/>
      <w:suff w:val="nothing"/>
      <w:lvlText w:val="%3."/>
      <w:lvlJc w:val="left"/>
      <w:pPr>
        <w:tabs>
          <w:tab w:val="left" w:pos="511"/>
        </w:tabs>
        <w:ind w:left="1584" w:firstLine="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EE69F5A">
      <w:start w:val="1"/>
      <w:numFmt w:val="decimal"/>
      <w:suff w:val="nothing"/>
      <w:lvlText w:val="%4."/>
      <w:lvlJc w:val="left"/>
      <w:pPr>
        <w:tabs>
          <w:tab w:val="left" w:pos="511"/>
        </w:tabs>
        <w:ind w:left="2304" w:firstLine="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456D1FE">
      <w:start w:val="1"/>
      <w:numFmt w:val="decimal"/>
      <w:suff w:val="nothing"/>
      <w:lvlText w:val="%5."/>
      <w:lvlJc w:val="left"/>
      <w:pPr>
        <w:tabs>
          <w:tab w:val="left" w:pos="511"/>
        </w:tabs>
        <w:ind w:left="3024" w:firstLine="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5A0482A">
      <w:start w:val="1"/>
      <w:numFmt w:val="decimal"/>
      <w:suff w:val="nothing"/>
      <w:lvlText w:val="%6."/>
      <w:lvlJc w:val="left"/>
      <w:pPr>
        <w:tabs>
          <w:tab w:val="left" w:pos="511"/>
        </w:tabs>
        <w:ind w:left="3744" w:firstLine="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EC0C392">
      <w:start w:val="1"/>
      <w:numFmt w:val="decimal"/>
      <w:suff w:val="nothing"/>
      <w:lvlText w:val="%7."/>
      <w:lvlJc w:val="left"/>
      <w:pPr>
        <w:tabs>
          <w:tab w:val="left" w:pos="511"/>
        </w:tabs>
        <w:ind w:left="4464" w:firstLine="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644C9F2">
      <w:start w:val="1"/>
      <w:numFmt w:val="decimal"/>
      <w:suff w:val="nothing"/>
      <w:lvlText w:val="%8."/>
      <w:lvlJc w:val="left"/>
      <w:pPr>
        <w:tabs>
          <w:tab w:val="left" w:pos="511"/>
        </w:tabs>
        <w:ind w:left="5184" w:firstLine="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23E160A">
      <w:start w:val="1"/>
      <w:numFmt w:val="decimal"/>
      <w:suff w:val="nothing"/>
      <w:lvlText w:val="%9."/>
      <w:lvlJc w:val="left"/>
      <w:pPr>
        <w:tabs>
          <w:tab w:val="left" w:pos="511"/>
        </w:tabs>
        <w:ind w:left="5904" w:firstLine="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FD14C5A"/>
    <w:multiLevelType w:val="hybridMultilevel"/>
    <w:tmpl w:val="9DEA9D7A"/>
    <w:lvl w:ilvl="0" w:tplc="F7BA47F4">
      <w:start w:val="1"/>
      <w:numFmt w:val="decimal"/>
      <w:lvlText w:val="%1."/>
      <w:lvlJc w:val="left"/>
      <w:pPr>
        <w:ind w:left="893" w:hanging="8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E44FAC6">
      <w:start w:val="1"/>
      <w:numFmt w:val="decimal"/>
      <w:lvlText w:val="%2."/>
      <w:lvlJc w:val="left"/>
      <w:pPr>
        <w:ind w:left="1613" w:hanging="8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B7E29F4">
      <w:start w:val="1"/>
      <w:numFmt w:val="decimal"/>
      <w:lvlText w:val="%3."/>
      <w:lvlJc w:val="left"/>
      <w:pPr>
        <w:tabs>
          <w:tab w:val="left" w:pos="946"/>
        </w:tabs>
        <w:ind w:left="2333" w:hanging="8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EDC270E">
      <w:start w:val="1"/>
      <w:numFmt w:val="decimal"/>
      <w:lvlText w:val="%4."/>
      <w:lvlJc w:val="left"/>
      <w:pPr>
        <w:tabs>
          <w:tab w:val="left" w:pos="946"/>
        </w:tabs>
        <w:ind w:left="3053" w:hanging="8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E8EF194">
      <w:start w:val="1"/>
      <w:numFmt w:val="decimal"/>
      <w:lvlText w:val="%5."/>
      <w:lvlJc w:val="left"/>
      <w:pPr>
        <w:tabs>
          <w:tab w:val="left" w:pos="946"/>
        </w:tabs>
        <w:ind w:left="3773" w:hanging="8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D7225C2">
      <w:start w:val="1"/>
      <w:numFmt w:val="decimal"/>
      <w:lvlText w:val="%6."/>
      <w:lvlJc w:val="left"/>
      <w:pPr>
        <w:tabs>
          <w:tab w:val="left" w:pos="946"/>
        </w:tabs>
        <w:ind w:left="4493" w:hanging="8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07A9024">
      <w:start w:val="1"/>
      <w:numFmt w:val="decimal"/>
      <w:lvlText w:val="%7."/>
      <w:lvlJc w:val="left"/>
      <w:pPr>
        <w:tabs>
          <w:tab w:val="left" w:pos="946"/>
        </w:tabs>
        <w:ind w:left="5213" w:hanging="8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9023E3A">
      <w:start w:val="1"/>
      <w:numFmt w:val="decimal"/>
      <w:lvlText w:val="%8."/>
      <w:lvlJc w:val="left"/>
      <w:pPr>
        <w:tabs>
          <w:tab w:val="left" w:pos="946"/>
        </w:tabs>
        <w:ind w:left="5933" w:hanging="8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2BEEBDC">
      <w:start w:val="1"/>
      <w:numFmt w:val="decimal"/>
      <w:lvlText w:val="%9."/>
      <w:lvlJc w:val="left"/>
      <w:pPr>
        <w:tabs>
          <w:tab w:val="left" w:pos="946"/>
        </w:tabs>
        <w:ind w:left="6653" w:hanging="8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67608B7"/>
    <w:multiLevelType w:val="hybridMultilevel"/>
    <w:tmpl w:val="FD986A36"/>
    <w:lvl w:ilvl="0" w:tplc="35D6DA62">
      <w:start w:val="1"/>
      <w:numFmt w:val="decimal"/>
      <w:lvlText w:val="%1."/>
      <w:lvlJc w:val="left"/>
      <w:pPr>
        <w:ind w:left="447" w:hanging="40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14ED114">
      <w:start w:val="1"/>
      <w:numFmt w:val="decimal"/>
      <w:lvlText w:val="%2."/>
      <w:lvlJc w:val="left"/>
      <w:pPr>
        <w:tabs>
          <w:tab w:val="left" w:pos="485"/>
        </w:tabs>
        <w:ind w:left="1167" w:hanging="40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0EC444E">
      <w:start w:val="1"/>
      <w:numFmt w:val="decimal"/>
      <w:lvlText w:val="%3."/>
      <w:lvlJc w:val="left"/>
      <w:pPr>
        <w:tabs>
          <w:tab w:val="left" w:pos="485"/>
        </w:tabs>
        <w:ind w:left="1887" w:hanging="40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AF066FE">
      <w:start w:val="1"/>
      <w:numFmt w:val="decimal"/>
      <w:lvlText w:val="%4."/>
      <w:lvlJc w:val="left"/>
      <w:pPr>
        <w:tabs>
          <w:tab w:val="left" w:pos="485"/>
        </w:tabs>
        <w:ind w:left="2607" w:hanging="40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A3EE04A">
      <w:start w:val="1"/>
      <w:numFmt w:val="decimal"/>
      <w:lvlText w:val="%5."/>
      <w:lvlJc w:val="left"/>
      <w:pPr>
        <w:tabs>
          <w:tab w:val="left" w:pos="485"/>
        </w:tabs>
        <w:ind w:left="3327" w:hanging="40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23AB74A">
      <w:start w:val="1"/>
      <w:numFmt w:val="decimal"/>
      <w:lvlText w:val="%6."/>
      <w:lvlJc w:val="left"/>
      <w:pPr>
        <w:tabs>
          <w:tab w:val="left" w:pos="485"/>
        </w:tabs>
        <w:ind w:left="4047" w:hanging="40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0824420">
      <w:start w:val="1"/>
      <w:numFmt w:val="decimal"/>
      <w:lvlText w:val="%7."/>
      <w:lvlJc w:val="left"/>
      <w:pPr>
        <w:tabs>
          <w:tab w:val="left" w:pos="485"/>
        </w:tabs>
        <w:ind w:left="4767" w:hanging="40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1A0759C">
      <w:start w:val="1"/>
      <w:numFmt w:val="decimal"/>
      <w:lvlText w:val="%8."/>
      <w:lvlJc w:val="left"/>
      <w:pPr>
        <w:tabs>
          <w:tab w:val="left" w:pos="485"/>
        </w:tabs>
        <w:ind w:left="5487" w:hanging="40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BDAA5EC">
      <w:start w:val="1"/>
      <w:numFmt w:val="decimal"/>
      <w:lvlText w:val="%9."/>
      <w:lvlJc w:val="left"/>
      <w:pPr>
        <w:tabs>
          <w:tab w:val="left" w:pos="485"/>
        </w:tabs>
        <w:ind w:left="6207" w:hanging="40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5E1A4F8E"/>
    <w:multiLevelType w:val="hybridMultilevel"/>
    <w:tmpl w:val="799AAB84"/>
    <w:lvl w:ilvl="0" w:tplc="8DBA7D68">
      <w:start w:val="1"/>
      <w:numFmt w:val="decimal"/>
      <w:lvlText w:val="%1."/>
      <w:lvlJc w:val="left"/>
      <w:pPr>
        <w:tabs>
          <w:tab w:val="num" w:pos="518"/>
        </w:tabs>
        <w:ind w:left="153" w:firstLine="21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BBACE9A">
      <w:start w:val="1"/>
      <w:numFmt w:val="decimal"/>
      <w:lvlText w:val="%2."/>
      <w:lvlJc w:val="left"/>
      <w:pPr>
        <w:tabs>
          <w:tab w:val="left" w:pos="518"/>
          <w:tab w:val="num" w:pos="1238"/>
        </w:tabs>
        <w:ind w:left="873" w:firstLine="21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7E20FE6">
      <w:start w:val="1"/>
      <w:numFmt w:val="decimal"/>
      <w:lvlText w:val="%3."/>
      <w:lvlJc w:val="left"/>
      <w:pPr>
        <w:tabs>
          <w:tab w:val="left" w:pos="518"/>
          <w:tab w:val="num" w:pos="1958"/>
        </w:tabs>
        <w:ind w:left="1593" w:firstLine="21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70E87D0">
      <w:start w:val="1"/>
      <w:numFmt w:val="decimal"/>
      <w:lvlText w:val="%4."/>
      <w:lvlJc w:val="left"/>
      <w:pPr>
        <w:tabs>
          <w:tab w:val="left" w:pos="518"/>
          <w:tab w:val="num" w:pos="2678"/>
        </w:tabs>
        <w:ind w:left="2313" w:firstLine="21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376682E">
      <w:start w:val="1"/>
      <w:numFmt w:val="decimal"/>
      <w:lvlText w:val="%5."/>
      <w:lvlJc w:val="left"/>
      <w:pPr>
        <w:tabs>
          <w:tab w:val="left" w:pos="518"/>
          <w:tab w:val="num" w:pos="3398"/>
        </w:tabs>
        <w:ind w:left="3033" w:firstLine="21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A5CAC1C">
      <w:start w:val="1"/>
      <w:numFmt w:val="decimal"/>
      <w:lvlText w:val="%6."/>
      <w:lvlJc w:val="left"/>
      <w:pPr>
        <w:tabs>
          <w:tab w:val="left" w:pos="518"/>
          <w:tab w:val="num" w:pos="4118"/>
        </w:tabs>
        <w:ind w:left="3753" w:firstLine="21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240562">
      <w:start w:val="1"/>
      <w:numFmt w:val="decimal"/>
      <w:lvlText w:val="%7."/>
      <w:lvlJc w:val="left"/>
      <w:pPr>
        <w:tabs>
          <w:tab w:val="left" w:pos="518"/>
          <w:tab w:val="num" w:pos="4838"/>
        </w:tabs>
        <w:ind w:left="4473" w:firstLine="21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D844DC">
      <w:start w:val="1"/>
      <w:numFmt w:val="decimal"/>
      <w:lvlText w:val="%8."/>
      <w:lvlJc w:val="left"/>
      <w:pPr>
        <w:tabs>
          <w:tab w:val="left" w:pos="518"/>
          <w:tab w:val="num" w:pos="5558"/>
        </w:tabs>
        <w:ind w:left="5193" w:firstLine="21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CEE1700">
      <w:start w:val="1"/>
      <w:numFmt w:val="decimal"/>
      <w:lvlText w:val="%9."/>
      <w:lvlJc w:val="left"/>
      <w:pPr>
        <w:tabs>
          <w:tab w:val="left" w:pos="518"/>
          <w:tab w:val="num" w:pos="6278"/>
        </w:tabs>
        <w:ind w:left="5913" w:firstLine="21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624E213B"/>
    <w:multiLevelType w:val="hybridMultilevel"/>
    <w:tmpl w:val="1A14D9FC"/>
    <w:lvl w:ilvl="0" w:tplc="35B8527C">
      <w:start w:val="1"/>
      <w:numFmt w:val="decimal"/>
      <w:suff w:val="nothing"/>
      <w:lvlText w:val="%1."/>
      <w:lvlJc w:val="left"/>
      <w:pPr>
        <w:tabs>
          <w:tab w:val="left" w:pos="572"/>
        </w:tabs>
        <w:ind w:left="152" w:firstLine="26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5C25744">
      <w:start w:val="1"/>
      <w:numFmt w:val="decimal"/>
      <w:suff w:val="nothing"/>
      <w:lvlText w:val="%2."/>
      <w:lvlJc w:val="left"/>
      <w:pPr>
        <w:tabs>
          <w:tab w:val="left" w:pos="572"/>
        </w:tabs>
        <w:ind w:left="872" w:firstLine="26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CC44F7E">
      <w:start w:val="1"/>
      <w:numFmt w:val="decimal"/>
      <w:suff w:val="nothing"/>
      <w:lvlText w:val="%3."/>
      <w:lvlJc w:val="left"/>
      <w:pPr>
        <w:tabs>
          <w:tab w:val="left" w:pos="572"/>
        </w:tabs>
        <w:ind w:left="1592" w:firstLine="26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E9450A8">
      <w:start w:val="1"/>
      <w:numFmt w:val="decimal"/>
      <w:suff w:val="nothing"/>
      <w:lvlText w:val="%4."/>
      <w:lvlJc w:val="left"/>
      <w:pPr>
        <w:tabs>
          <w:tab w:val="left" w:pos="572"/>
        </w:tabs>
        <w:ind w:left="2312" w:firstLine="26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4541708">
      <w:start w:val="1"/>
      <w:numFmt w:val="decimal"/>
      <w:suff w:val="nothing"/>
      <w:lvlText w:val="%5."/>
      <w:lvlJc w:val="left"/>
      <w:pPr>
        <w:tabs>
          <w:tab w:val="left" w:pos="572"/>
        </w:tabs>
        <w:ind w:left="3032" w:firstLine="26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7CF428">
      <w:start w:val="1"/>
      <w:numFmt w:val="decimal"/>
      <w:suff w:val="nothing"/>
      <w:lvlText w:val="%6."/>
      <w:lvlJc w:val="left"/>
      <w:pPr>
        <w:tabs>
          <w:tab w:val="left" w:pos="572"/>
        </w:tabs>
        <w:ind w:left="3752" w:firstLine="26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99209C4">
      <w:start w:val="1"/>
      <w:numFmt w:val="decimal"/>
      <w:suff w:val="nothing"/>
      <w:lvlText w:val="%7."/>
      <w:lvlJc w:val="left"/>
      <w:pPr>
        <w:tabs>
          <w:tab w:val="left" w:pos="572"/>
        </w:tabs>
        <w:ind w:left="4472" w:firstLine="26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A6F850">
      <w:start w:val="1"/>
      <w:numFmt w:val="decimal"/>
      <w:suff w:val="nothing"/>
      <w:lvlText w:val="%8."/>
      <w:lvlJc w:val="left"/>
      <w:pPr>
        <w:tabs>
          <w:tab w:val="left" w:pos="572"/>
        </w:tabs>
        <w:ind w:left="5192" w:firstLine="26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A220B5A">
      <w:start w:val="1"/>
      <w:numFmt w:val="decimal"/>
      <w:suff w:val="nothing"/>
      <w:lvlText w:val="%9."/>
      <w:lvlJc w:val="left"/>
      <w:pPr>
        <w:tabs>
          <w:tab w:val="left" w:pos="572"/>
        </w:tabs>
        <w:ind w:left="5912" w:firstLine="26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664A0154"/>
    <w:multiLevelType w:val="hybridMultilevel"/>
    <w:tmpl w:val="5066EAFA"/>
    <w:lvl w:ilvl="0" w:tplc="13E205D8">
      <w:start w:val="1"/>
      <w:numFmt w:val="decimal"/>
      <w:lvlText w:val="%1."/>
      <w:lvlJc w:val="left"/>
      <w:pPr>
        <w:tabs>
          <w:tab w:val="num" w:pos="528"/>
        </w:tabs>
        <w:ind w:left="149" w:firstLine="23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0FE46F2">
      <w:start w:val="1"/>
      <w:numFmt w:val="decimal"/>
      <w:lvlText w:val="%2."/>
      <w:lvlJc w:val="left"/>
      <w:pPr>
        <w:tabs>
          <w:tab w:val="left" w:pos="528"/>
          <w:tab w:val="num" w:pos="1248"/>
        </w:tabs>
        <w:ind w:left="869" w:firstLine="23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FEC4936">
      <w:start w:val="1"/>
      <w:numFmt w:val="decimal"/>
      <w:lvlText w:val="%3."/>
      <w:lvlJc w:val="left"/>
      <w:pPr>
        <w:tabs>
          <w:tab w:val="left" w:pos="528"/>
          <w:tab w:val="num" w:pos="1968"/>
        </w:tabs>
        <w:ind w:left="1589" w:firstLine="23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82A876">
      <w:start w:val="1"/>
      <w:numFmt w:val="decimal"/>
      <w:lvlText w:val="%4."/>
      <w:lvlJc w:val="left"/>
      <w:pPr>
        <w:tabs>
          <w:tab w:val="left" w:pos="528"/>
          <w:tab w:val="num" w:pos="2688"/>
        </w:tabs>
        <w:ind w:left="2309" w:firstLine="23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96E4100">
      <w:start w:val="1"/>
      <w:numFmt w:val="decimal"/>
      <w:lvlText w:val="%5."/>
      <w:lvlJc w:val="left"/>
      <w:pPr>
        <w:tabs>
          <w:tab w:val="left" w:pos="528"/>
          <w:tab w:val="num" w:pos="3408"/>
        </w:tabs>
        <w:ind w:left="3029" w:firstLine="23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B607B32">
      <w:start w:val="1"/>
      <w:numFmt w:val="decimal"/>
      <w:lvlText w:val="%6."/>
      <w:lvlJc w:val="left"/>
      <w:pPr>
        <w:tabs>
          <w:tab w:val="left" w:pos="528"/>
          <w:tab w:val="num" w:pos="4128"/>
        </w:tabs>
        <w:ind w:left="3749" w:firstLine="23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C4ED682">
      <w:start w:val="1"/>
      <w:numFmt w:val="decimal"/>
      <w:lvlText w:val="%7."/>
      <w:lvlJc w:val="left"/>
      <w:pPr>
        <w:tabs>
          <w:tab w:val="left" w:pos="528"/>
          <w:tab w:val="num" w:pos="4848"/>
        </w:tabs>
        <w:ind w:left="4469" w:firstLine="23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2EC6E82">
      <w:start w:val="1"/>
      <w:numFmt w:val="decimal"/>
      <w:lvlText w:val="%8."/>
      <w:lvlJc w:val="left"/>
      <w:pPr>
        <w:tabs>
          <w:tab w:val="left" w:pos="528"/>
          <w:tab w:val="num" w:pos="5568"/>
        </w:tabs>
        <w:ind w:left="5189" w:firstLine="23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0A4A3E4">
      <w:start w:val="1"/>
      <w:numFmt w:val="decimal"/>
      <w:lvlText w:val="%9."/>
      <w:lvlJc w:val="left"/>
      <w:pPr>
        <w:tabs>
          <w:tab w:val="left" w:pos="528"/>
          <w:tab w:val="num" w:pos="6288"/>
        </w:tabs>
        <w:ind w:left="5909" w:firstLine="23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6F1D6AC4"/>
    <w:multiLevelType w:val="hybridMultilevel"/>
    <w:tmpl w:val="46E2B67A"/>
    <w:lvl w:ilvl="0" w:tplc="D61EF3E4">
      <w:start w:val="1"/>
      <w:numFmt w:val="decimal"/>
      <w:lvlText w:val="%1."/>
      <w:lvlJc w:val="left"/>
      <w:pPr>
        <w:tabs>
          <w:tab w:val="num" w:pos="562"/>
        </w:tabs>
        <w:ind w:left="360" w:firstLine="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6D8668A">
      <w:start w:val="1"/>
      <w:numFmt w:val="decimal"/>
      <w:lvlText w:val="%2."/>
      <w:lvlJc w:val="left"/>
      <w:pPr>
        <w:tabs>
          <w:tab w:val="left" w:pos="562"/>
          <w:tab w:val="num" w:pos="1119"/>
        </w:tabs>
        <w:ind w:left="917" w:firstLine="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3AEFD1E">
      <w:start w:val="1"/>
      <w:numFmt w:val="decimal"/>
      <w:lvlText w:val="%3."/>
      <w:lvlJc w:val="left"/>
      <w:pPr>
        <w:tabs>
          <w:tab w:val="left" w:pos="562"/>
          <w:tab w:val="num" w:pos="1839"/>
        </w:tabs>
        <w:ind w:left="1637" w:firstLine="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952F2EE">
      <w:start w:val="1"/>
      <w:numFmt w:val="decimal"/>
      <w:lvlText w:val="%4."/>
      <w:lvlJc w:val="left"/>
      <w:pPr>
        <w:tabs>
          <w:tab w:val="left" w:pos="562"/>
          <w:tab w:val="num" w:pos="2559"/>
        </w:tabs>
        <w:ind w:left="2357" w:firstLine="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D5E6264">
      <w:start w:val="1"/>
      <w:numFmt w:val="decimal"/>
      <w:lvlText w:val="%5."/>
      <w:lvlJc w:val="left"/>
      <w:pPr>
        <w:tabs>
          <w:tab w:val="left" w:pos="562"/>
          <w:tab w:val="num" w:pos="3279"/>
        </w:tabs>
        <w:ind w:left="3077" w:firstLine="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BCE0106">
      <w:start w:val="1"/>
      <w:numFmt w:val="decimal"/>
      <w:lvlText w:val="%6."/>
      <w:lvlJc w:val="left"/>
      <w:pPr>
        <w:tabs>
          <w:tab w:val="left" w:pos="562"/>
          <w:tab w:val="num" w:pos="3999"/>
        </w:tabs>
        <w:ind w:left="3797" w:firstLine="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D56EBE2">
      <w:start w:val="1"/>
      <w:numFmt w:val="decimal"/>
      <w:lvlText w:val="%7."/>
      <w:lvlJc w:val="left"/>
      <w:pPr>
        <w:tabs>
          <w:tab w:val="left" w:pos="562"/>
          <w:tab w:val="num" w:pos="4719"/>
        </w:tabs>
        <w:ind w:left="4517" w:firstLine="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8A0EDAC">
      <w:start w:val="1"/>
      <w:numFmt w:val="decimal"/>
      <w:lvlText w:val="%8."/>
      <w:lvlJc w:val="left"/>
      <w:pPr>
        <w:tabs>
          <w:tab w:val="left" w:pos="562"/>
          <w:tab w:val="num" w:pos="5439"/>
        </w:tabs>
        <w:ind w:left="5237" w:firstLine="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670E3C0">
      <w:start w:val="1"/>
      <w:numFmt w:val="decimal"/>
      <w:lvlText w:val="%9."/>
      <w:lvlJc w:val="left"/>
      <w:pPr>
        <w:tabs>
          <w:tab w:val="left" w:pos="562"/>
          <w:tab w:val="num" w:pos="6159"/>
        </w:tabs>
        <w:ind w:left="5957" w:firstLine="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71CA14A8"/>
    <w:multiLevelType w:val="hybridMultilevel"/>
    <w:tmpl w:val="2FA40260"/>
    <w:lvl w:ilvl="0" w:tplc="5E66F5F8">
      <w:start w:val="1"/>
      <w:numFmt w:val="decimal"/>
      <w:lvlText w:val="%1."/>
      <w:lvlJc w:val="left"/>
      <w:pPr>
        <w:ind w:left="457" w:hanging="4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8A0715C">
      <w:start w:val="1"/>
      <w:numFmt w:val="decimal"/>
      <w:lvlText w:val="%2."/>
      <w:lvlJc w:val="left"/>
      <w:pPr>
        <w:tabs>
          <w:tab w:val="left" w:pos="500"/>
        </w:tabs>
        <w:ind w:left="1177" w:hanging="4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ED4E0D6">
      <w:start w:val="1"/>
      <w:numFmt w:val="decimal"/>
      <w:lvlText w:val="%3."/>
      <w:lvlJc w:val="left"/>
      <w:pPr>
        <w:tabs>
          <w:tab w:val="left" w:pos="500"/>
        </w:tabs>
        <w:ind w:left="1897" w:hanging="4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3628720">
      <w:start w:val="1"/>
      <w:numFmt w:val="decimal"/>
      <w:lvlText w:val="%4."/>
      <w:lvlJc w:val="left"/>
      <w:pPr>
        <w:tabs>
          <w:tab w:val="left" w:pos="500"/>
        </w:tabs>
        <w:ind w:left="2617" w:hanging="4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1162950">
      <w:start w:val="1"/>
      <w:numFmt w:val="decimal"/>
      <w:lvlText w:val="%5."/>
      <w:lvlJc w:val="left"/>
      <w:pPr>
        <w:tabs>
          <w:tab w:val="left" w:pos="500"/>
        </w:tabs>
        <w:ind w:left="3337" w:hanging="4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C282216">
      <w:start w:val="1"/>
      <w:numFmt w:val="decimal"/>
      <w:lvlText w:val="%6."/>
      <w:lvlJc w:val="left"/>
      <w:pPr>
        <w:tabs>
          <w:tab w:val="left" w:pos="500"/>
        </w:tabs>
        <w:ind w:left="4057" w:hanging="4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832BBA0">
      <w:start w:val="1"/>
      <w:numFmt w:val="decimal"/>
      <w:lvlText w:val="%7."/>
      <w:lvlJc w:val="left"/>
      <w:pPr>
        <w:tabs>
          <w:tab w:val="left" w:pos="500"/>
        </w:tabs>
        <w:ind w:left="4777" w:hanging="4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BBCD974">
      <w:start w:val="1"/>
      <w:numFmt w:val="decimal"/>
      <w:lvlText w:val="%8."/>
      <w:lvlJc w:val="left"/>
      <w:pPr>
        <w:tabs>
          <w:tab w:val="left" w:pos="500"/>
        </w:tabs>
        <w:ind w:left="5497" w:hanging="4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1FC71E0">
      <w:start w:val="1"/>
      <w:numFmt w:val="decimal"/>
      <w:lvlText w:val="%9."/>
      <w:lvlJc w:val="left"/>
      <w:pPr>
        <w:tabs>
          <w:tab w:val="left" w:pos="500"/>
        </w:tabs>
        <w:ind w:left="6217" w:hanging="4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7AF018FE"/>
    <w:multiLevelType w:val="hybridMultilevel"/>
    <w:tmpl w:val="EF66A8D0"/>
    <w:lvl w:ilvl="0" w:tplc="D2E674C8">
      <w:start w:val="1"/>
      <w:numFmt w:val="decimal"/>
      <w:lvlText w:val="%1."/>
      <w:lvlJc w:val="left"/>
      <w:pPr>
        <w:ind w:left="452" w:hanging="4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F23E4E">
      <w:start w:val="1"/>
      <w:numFmt w:val="decimal"/>
      <w:lvlText w:val="%2."/>
      <w:lvlJc w:val="left"/>
      <w:pPr>
        <w:tabs>
          <w:tab w:val="left" w:pos="496"/>
        </w:tabs>
        <w:ind w:left="1172" w:hanging="4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112C148">
      <w:start w:val="1"/>
      <w:numFmt w:val="decimal"/>
      <w:lvlText w:val="%3."/>
      <w:lvlJc w:val="left"/>
      <w:pPr>
        <w:tabs>
          <w:tab w:val="left" w:pos="496"/>
        </w:tabs>
        <w:ind w:left="1892" w:hanging="4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54C80FA">
      <w:start w:val="1"/>
      <w:numFmt w:val="decimal"/>
      <w:lvlText w:val="%4."/>
      <w:lvlJc w:val="left"/>
      <w:pPr>
        <w:tabs>
          <w:tab w:val="left" w:pos="496"/>
        </w:tabs>
        <w:ind w:left="2612" w:hanging="4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BFEF24E">
      <w:start w:val="1"/>
      <w:numFmt w:val="decimal"/>
      <w:lvlText w:val="%5."/>
      <w:lvlJc w:val="left"/>
      <w:pPr>
        <w:tabs>
          <w:tab w:val="left" w:pos="496"/>
        </w:tabs>
        <w:ind w:left="3332" w:hanging="4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A7A0D0E">
      <w:start w:val="1"/>
      <w:numFmt w:val="decimal"/>
      <w:lvlText w:val="%6."/>
      <w:lvlJc w:val="left"/>
      <w:pPr>
        <w:tabs>
          <w:tab w:val="left" w:pos="496"/>
        </w:tabs>
        <w:ind w:left="4052" w:hanging="4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B966620">
      <w:start w:val="1"/>
      <w:numFmt w:val="decimal"/>
      <w:lvlText w:val="%7."/>
      <w:lvlJc w:val="left"/>
      <w:pPr>
        <w:tabs>
          <w:tab w:val="left" w:pos="496"/>
        </w:tabs>
        <w:ind w:left="4772" w:hanging="4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5CA0822">
      <w:start w:val="1"/>
      <w:numFmt w:val="decimal"/>
      <w:lvlText w:val="%8."/>
      <w:lvlJc w:val="left"/>
      <w:pPr>
        <w:tabs>
          <w:tab w:val="left" w:pos="496"/>
        </w:tabs>
        <w:ind w:left="5492" w:hanging="4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BCE5A66">
      <w:start w:val="1"/>
      <w:numFmt w:val="decimal"/>
      <w:lvlText w:val="%9."/>
      <w:lvlJc w:val="left"/>
      <w:pPr>
        <w:tabs>
          <w:tab w:val="left" w:pos="496"/>
        </w:tabs>
        <w:ind w:left="6212" w:hanging="4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startOverride w:val="5"/>
    </w:lvlOverride>
  </w:num>
  <w:num w:numId="3">
    <w:abstractNumId w:val="4"/>
  </w:num>
  <w:num w:numId="4">
    <w:abstractNumId w:val="4"/>
    <w:lvlOverride w:ilvl="0">
      <w:startOverride w:val="16"/>
    </w:lvlOverride>
  </w:num>
  <w:num w:numId="5">
    <w:abstractNumId w:val="4"/>
    <w:lvlOverride w:ilvl="0">
      <w:lvl w:ilvl="0" w:tplc="35B8527C">
        <w:start w:val="1"/>
        <w:numFmt w:val="decimal"/>
        <w:lvlText w:val="%1."/>
        <w:lvlJc w:val="left"/>
        <w:pPr>
          <w:tabs>
            <w:tab w:val="num" w:pos="661"/>
          </w:tabs>
          <w:ind w:left="241" w:firstLine="179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5C25744">
        <w:start w:val="1"/>
        <w:numFmt w:val="decimal"/>
        <w:lvlText w:val="%2."/>
        <w:lvlJc w:val="left"/>
        <w:pPr>
          <w:tabs>
            <w:tab w:val="left" w:pos="661"/>
            <w:tab w:val="num" w:pos="1381"/>
          </w:tabs>
          <w:ind w:left="961" w:firstLine="179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CC44F7E">
        <w:start w:val="1"/>
        <w:numFmt w:val="decimal"/>
        <w:lvlText w:val="%3."/>
        <w:lvlJc w:val="left"/>
        <w:pPr>
          <w:tabs>
            <w:tab w:val="left" w:pos="661"/>
            <w:tab w:val="num" w:pos="2101"/>
          </w:tabs>
          <w:ind w:left="1681" w:firstLine="179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E9450A8">
        <w:start w:val="1"/>
        <w:numFmt w:val="decimal"/>
        <w:lvlText w:val="%4."/>
        <w:lvlJc w:val="left"/>
        <w:pPr>
          <w:tabs>
            <w:tab w:val="left" w:pos="661"/>
            <w:tab w:val="num" w:pos="2821"/>
          </w:tabs>
          <w:ind w:left="2401" w:firstLine="179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4541708">
        <w:start w:val="1"/>
        <w:numFmt w:val="decimal"/>
        <w:lvlText w:val="%5."/>
        <w:lvlJc w:val="left"/>
        <w:pPr>
          <w:tabs>
            <w:tab w:val="left" w:pos="661"/>
            <w:tab w:val="num" w:pos="3541"/>
          </w:tabs>
          <w:ind w:left="3121" w:firstLine="179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77CF428">
        <w:start w:val="1"/>
        <w:numFmt w:val="decimal"/>
        <w:lvlText w:val="%6."/>
        <w:lvlJc w:val="left"/>
        <w:pPr>
          <w:tabs>
            <w:tab w:val="left" w:pos="661"/>
            <w:tab w:val="num" w:pos="4261"/>
          </w:tabs>
          <w:ind w:left="3841" w:firstLine="179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99209C4">
        <w:start w:val="1"/>
        <w:numFmt w:val="decimal"/>
        <w:lvlText w:val="%7."/>
        <w:lvlJc w:val="left"/>
        <w:pPr>
          <w:tabs>
            <w:tab w:val="left" w:pos="661"/>
            <w:tab w:val="num" w:pos="4981"/>
          </w:tabs>
          <w:ind w:left="4561" w:firstLine="179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6A6F850">
        <w:start w:val="1"/>
        <w:numFmt w:val="decimal"/>
        <w:lvlText w:val="%8."/>
        <w:lvlJc w:val="left"/>
        <w:pPr>
          <w:tabs>
            <w:tab w:val="left" w:pos="661"/>
            <w:tab w:val="num" w:pos="5701"/>
          </w:tabs>
          <w:ind w:left="5281" w:firstLine="179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A220B5A">
        <w:start w:val="1"/>
        <w:numFmt w:val="decimal"/>
        <w:lvlText w:val="%9."/>
        <w:lvlJc w:val="left"/>
        <w:pPr>
          <w:tabs>
            <w:tab w:val="left" w:pos="661"/>
            <w:tab w:val="num" w:pos="6421"/>
          </w:tabs>
          <w:ind w:left="6001" w:firstLine="179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7"/>
  </w:num>
  <w:num w:numId="7">
    <w:abstractNumId w:val="1"/>
  </w:num>
  <w:num w:numId="8">
    <w:abstractNumId w:val="1"/>
    <w:lvlOverride w:ilvl="0">
      <w:startOverride w:val="2"/>
    </w:lvlOverride>
  </w:num>
  <w:num w:numId="9">
    <w:abstractNumId w:val="8"/>
  </w:num>
  <w:num w:numId="10">
    <w:abstractNumId w:val="8"/>
    <w:lvlOverride w:ilvl="0">
      <w:startOverride w:val="2"/>
    </w:lvlOverride>
  </w:num>
  <w:num w:numId="11">
    <w:abstractNumId w:val="2"/>
  </w:num>
  <w:num w:numId="12">
    <w:abstractNumId w:val="2"/>
    <w:lvlOverride w:ilvl="0">
      <w:startOverride w:val="3"/>
    </w:lvlOverride>
  </w:num>
  <w:num w:numId="13">
    <w:abstractNumId w:val="6"/>
  </w:num>
  <w:num w:numId="14">
    <w:abstractNumId w:val="6"/>
    <w:lvlOverride w:ilvl="0">
      <w:startOverride w:val="32"/>
    </w:lvlOverride>
  </w:num>
  <w:num w:numId="15">
    <w:abstractNumId w:val="3"/>
  </w:num>
  <w:num w:numId="16">
    <w:abstractNumId w:val="3"/>
    <w:lvlOverride w:ilvl="0">
      <w:startOverride w:val="33"/>
    </w:lvlOverride>
  </w:num>
  <w:num w:numId="17">
    <w:abstractNumId w:val="5"/>
  </w:num>
  <w:num w:numId="18">
    <w:abstractNumId w:val="5"/>
    <w:lvlOverride w:ilvl="0">
      <w:startOverride w:val="3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283"/>
  <w:evenAndOddHeaders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74BB"/>
    <w:rsid w:val="001B74BB"/>
    <w:rsid w:val="00C81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1B74BB"/>
    <w:pPr>
      <w:widowControl w:val="0"/>
    </w:pPr>
    <w:rPr>
      <w:rFonts w:ascii="Courier New" w:hAnsi="Courier New" w:cs="Arial Unicode MS"/>
      <w:color w:val="000000"/>
      <w:sz w:val="24"/>
      <w:szCs w:val="24"/>
      <w:u w:color="000000"/>
      <w:shd w:val="n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1B74BB"/>
    <w:rPr>
      <w:u w:val="single"/>
    </w:rPr>
  </w:style>
  <w:style w:type="table" w:customStyle="1" w:styleId="TableNormal">
    <w:name w:val="Table Normal"/>
    <w:rsid w:val="001B74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1B74B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Corpodeltesto3">
    <w:name w:val="Corpo del testo (3)"/>
    <w:rsid w:val="001B74BB"/>
    <w:pPr>
      <w:widowControl w:val="0"/>
      <w:shd w:val="clear" w:color="auto" w:fill="FFFFFF"/>
      <w:spacing w:after="2100" w:line="20" w:lineRule="atLeast"/>
      <w:jc w:val="center"/>
    </w:pPr>
    <w:rPr>
      <w:rFonts w:cs="Arial Unicode MS"/>
      <w:color w:val="000000"/>
      <w:sz w:val="22"/>
      <w:szCs w:val="22"/>
      <w:u w:color="000000"/>
      <w:shd w:val="nil"/>
    </w:rPr>
  </w:style>
  <w:style w:type="paragraph" w:customStyle="1" w:styleId="Intestazione2">
    <w:name w:val="Intestazione #2"/>
    <w:rsid w:val="001B74BB"/>
    <w:pPr>
      <w:widowControl w:val="0"/>
      <w:shd w:val="clear" w:color="auto" w:fill="FFFFFF"/>
      <w:spacing w:before="2100" w:after="1500" w:line="20" w:lineRule="atLeast"/>
      <w:jc w:val="center"/>
      <w:outlineLvl w:val="1"/>
    </w:pPr>
    <w:rPr>
      <w:rFonts w:cs="Arial Unicode MS"/>
      <w:b/>
      <w:bCs/>
      <w:color w:val="000000"/>
      <w:sz w:val="24"/>
      <w:szCs w:val="24"/>
      <w:u w:color="000000"/>
      <w:shd w:val="nil"/>
    </w:rPr>
  </w:style>
  <w:style w:type="paragraph" w:customStyle="1" w:styleId="Corpodeltesto4">
    <w:name w:val="Corpo del testo (4)"/>
    <w:rsid w:val="001B74BB"/>
    <w:pPr>
      <w:widowControl w:val="0"/>
      <w:shd w:val="clear" w:color="auto" w:fill="FFFFFF"/>
      <w:spacing w:before="1500" w:line="254" w:lineRule="exact"/>
      <w:jc w:val="center"/>
    </w:pPr>
    <w:rPr>
      <w:rFonts w:cs="Arial Unicode MS"/>
      <w:i/>
      <w:iCs/>
      <w:color w:val="000000"/>
      <w:sz w:val="19"/>
      <w:szCs w:val="19"/>
      <w:u w:color="000000"/>
      <w:shd w:val="nil"/>
    </w:rPr>
  </w:style>
  <w:style w:type="paragraph" w:customStyle="1" w:styleId="Corpodeltesto5">
    <w:name w:val="Corpo del testo (5)"/>
    <w:rsid w:val="001B74BB"/>
    <w:pPr>
      <w:widowControl w:val="0"/>
      <w:shd w:val="clear" w:color="auto" w:fill="FFFFFF"/>
      <w:spacing w:line="254" w:lineRule="exact"/>
      <w:jc w:val="center"/>
    </w:pPr>
    <w:rPr>
      <w:rFonts w:cs="Arial Unicode MS"/>
      <w:color w:val="000000"/>
      <w:sz w:val="19"/>
      <w:szCs w:val="19"/>
      <w:u w:color="000000"/>
      <w:shd w:val="nil"/>
    </w:rPr>
  </w:style>
  <w:style w:type="paragraph" w:customStyle="1" w:styleId="Corpodeltesto6">
    <w:name w:val="Corpo del testo (6)"/>
    <w:rsid w:val="001B74BB"/>
    <w:pPr>
      <w:widowControl w:val="0"/>
      <w:shd w:val="clear" w:color="auto" w:fill="FFFFFF"/>
      <w:spacing w:line="20" w:lineRule="atLeast"/>
    </w:pPr>
    <w:rPr>
      <w:rFonts w:cs="Arial Unicode MS"/>
      <w:b/>
      <w:bCs/>
      <w:i/>
      <w:iCs/>
      <w:color w:val="000000"/>
      <w:sz w:val="21"/>
      <w:szCs w:val="21"/>
      <w:u w:color="000000"/>
      <w:shd w:val="nil"/>
    </w:rPr>
  </w:style>
  <w:style w:type="paragraph" w:customStyle="1" w:styleId="Corpodeltesto7">
    <w:name w:val="Corpo del testo (7)"/>
    <w:rsid w:val="001B74BB"/>
    <w:pPr>
      <w:widowControl w:val="0"/>
      <w:shd w:val="clear" w:color="auto" w:fill="FFFFFF"/>
      <w:spacing w:after="4620" w:line="20" w:lineRule="atLeast"/>
    </w:pPr>
    <w:rPr>
      <w:rFonts w:ascii="AppleGothic 일반체" w:hAnsi="AppleGothic 일반체" w:cs="Arial Unicode MS"/>
      <w:color w:val="000000"/>
      <w:sz w:val="34"/>
      <w:szCs w:val="34"/>
      <w:u w:color="000000"/>
      <w:shd w:val="nil"/>
    </w:rPr>
  </w:style>
  <w:style w:type="paragraph" w:customStyle="1" w:styleId="Corpodeltesto2">
    <w:name w:val="Corpo del testo (2)"/>
    <w:rsid w:val="001B74BB"/>
    <w:pPr>
      <w:widowControl w:val="0"/>
      <w:shd w:val="clear" w:color="auto" w:fill="FFFFFF"/>
      <w:spacing w:after="300" w:line="20" w:lineRule="atLeast"/>
      <w:jc w:val="center"/>
    </w:pPr>
    <w:rPr>
      <w:rFonts w:cs="Arial Unicode MS"/>
      <w:b/>
      <w:bCs/>
      <w:color w:val="000000"/>
      <w:sz w:val="22"/>
      <w:szCs w:val="22"/>
      <w:u w:color="000000"/>
      <w:shd w:val="nil"/>
    </w:rPr>
  </w:style>
  <w:style w:type="paragraph" w:customStyle="1" w:styleId="Corpodeltesto8">
    <w:name w:val="Corpo del testo (8)"/>
    <w:rsid w:val="001B74BB"/>
    <w:pPr>
      <w:widowControl w:val="0"/>
      <w:shd w:val="clear" w:color="auto" w:fill="FFFFFF"/>
      <w:spacing w:before="300" w:after="1320" w:line="20" w:lineRule="atLeast"/>
      <w:jc w:val="right"/>
    </w:pPr>
    <w:rPr>
      <w:rFonts w:cs="Arial Unicode MS"/>
      <w:color w:val="000000"/>
      <w:u w:color="000000"/>
      <w:shd w:val="nil"/>
    </w:rPr>
  </w:style>
  <w:style w:type="paragraph" w:customStyle="1" w:styleId="NotaapidipaginaA">
    <w:name w:val="Nota a piè di pagina A"/>
    <w:rsid w:val="001B74BB"/>
    <w:pPr>
      <w:widowControl w:val="0"/>
      <w:shd w:val="clear" w:color="auto" w:fill="FFFFFF"/>
      <w:spacing w:line="168" w:lineRule="exact"/>
      <w:jc w:val="both"/>
    </w:pPr>
    <w:rPr>
      <w:rFonts w:cs="Arial Unicode MS"/>
      <w:b/>
      <w:bCs/>
      <w:i/>
      <w:iCs/>
      <w:color w:val="000000"/>
      <w:sz w:val="19"/>
      <w:szCs w:val="19"/>
      <w:u w:color="000000"/>
      <w:shd w:val="nil"/>
    </w:rPr>
  </w:style>
  <w:style w:type="paragraph" w:customStyle="1" w:styleId="Notaapidipagina2">
    <w:name w:val="Nota a piè di pagina (2)"/>
    <w:rsid w:val="001B74BB"/>
    <w:pPr>
      <w:widowControl w:val="0"/>
      <w:shd w:val="clear" w:color="auto" w:fill="FFFFFF"/>
      <w:spacing w:line="168" w:lineRule="exact"/>
    </w:pPr>
    <w:rPr>
      <w:rFonts w:cs="Arial Unicode MS"/>
      <w:b/>
      <w:bCs/>
      <w:color w:val="000000"/>
      <w:sz w:val="19"/>
      <w:szCs w:val="19"/>
      <w:u w:color="000000"/>
      <w:shd w:val="nil"/>
    </w:rPr>
  </w:style>
  <w:style w:type="paragraph" w:customStyle="1" w:styleId="Notaapidipagina3">
    <w:name w:val="Nota a piè di pagina (3)"/>
    <w:rsid w:val="001B74BB"/>
    <w:pPr>
      <w:widowControl w:val="0"/>
      <w:shd w:val="clear" w:color="auto" w:fill="FFFFFF"/>
      <w:spacing w:before="240" w:line="20" w:lineRule="atLeast"/>
      <w:jc w:val="right"/>
    </w:pPr>
    <w:rPr>
      <w:rFonts w:cs="Arial Unicode MS"/>
      <w:b/>
      <w:bCs/>
      <w:color w:val="000000"/>
      <w:sz w:val="22"/>
      <w:szCs w:val="22"/>
      <w:u w:color="000000"/>
      <w:shd w:val="nil"/>
    </w:rPr>
  </w:style>
  <w:style w:type="paragraph" w:customStyle="1" w:styleId="Notaapidipagina4">
    <w:name w:val="Nota a piè di pagina (4)"/>
    <w:rsid w:val="001B74BB"/>
    <w:pPr>
      <w:widowControl w:val="0"/>
      <w:shd w:val="clear" w:color="auto" w:fill="FFFFFF"/>
      <w:spacing w:line="168" w:lineRule="exact"/>
      <w:jc w:val="both"/>
    </w:pPr>
    <w:rPr>
      <w:rFonts w:cs="Arial Unicode MS"/>
      <w:b/>
      <w:bCs/>
      <w:color w:val="000000"/>
      <w:sz w:val="16"/>
      <w:szCs w:val="16"/>
      <w:u w:color="000000"/>
      <w:shd w:val="nil"/>
    </w:rPr>
  </w:style>
  <w:style w:type="paragraph" w:customStyle="1" w:styleId="Intestazioneopidipagina2">
    <w:name w:val="Intestazione o piè di pagina (2)"/>
    <w:rsid w:val="001B74BB"/>
    <w:pPr>
      <w:widowControl w:val="0"/>
      <w:shd w:val="clear" w:color="auto" w:fill="FFFFFF"/>
      <w:spacing w:line="20" w:lineRule="atLeast"/>
      <w:ind w:firstLine="29"/>
    </w:pPr>
    <w:rPr>
      <w:rFonts w:cs="Arial Unicode MS"/>
      <w:b/>
      <w:bCs/>
      <w:color w:val="000000"/>
      <w:sz w:val="21"/>
      <w:szCs w:val="21"/>
      <w:u w:color="000000"/>
      <w:shd w:val="nil"/>
    </w:rPr>
  </w:style>
  <w:style w:type="paragraph" w:customStyle="1" w:styleId="Corpodeltesto9">
    <w:name w:val="Corpo del testo (9)"/>
    <w:rsid w:val="001B74BB"/>
    <w:pPr>
      <w:widowControl w:val="0"/>
      <w:shd w:val="clear" w:color="auto" w:fill="FFFFFF"/>
      <w:spacing w:before="480" w:after="300" w:line="20" w:lineRule="atLeast"/>
      <w:ind w:firstLine="46"/>
      <w:jc w:val="both"/>
    </w:pPr>
    <w:rPr>
      <w:rFonts w:cs="Arial Unicode MS"/>
      <w:b/>
      <w:bCs/>
      <w:color w:val="000000"/>
      <w:spacing w:val="-10"/>
      <w:sz w:val="19"/>
      <w:szCs w:val="19"/>
      <w:u w:color="000000"/>
      <w:shd w:val="nil"/>
    </w:rPr>
  </w:style>
  <w:style w:type="paragraph" w:customStyle="1" w:styleId="Notaapidipagina5">
    <w:name w:val="Nota a piè di pagina (5)"/>
    <w:rsid w:val="001B74BB"/>
    <w:pPr>
      <w:widowControl w:val="0"/>
      <w:shd w:val="clear" w:color="auto" w:fill="FFFFFF"/>
      <w:spacing w:before="240" w:line="20" w:lineRule="atLeast"/>
      <w:jc w:val="right"/>
    </w:pPr>
    <w:rPr>
      <w:rFonts w:cs="Arial Unicode MS"/>
      <w:color w:val="000000"/>
      <w:sz w:val="22"/>
      <w:szCs w:val="22"/>
      <w:u w:color="000000"/>
      <w:shd w:val="nil"/>
    </w:rPr>
  </w:style>
  <w:style w:type="paragraph" w:customStyle="1" w:styleId="Notaapidipagina6">
    <w:name w:val="Nota a piè di pagina (6)"/>
    <w:rsid w:val="001B74BB"/>
    <w:pPr>
      <w:widowControl w:val="0"/>
      <w:shd w:val="clear" w:color="auto" w:fill="FFFFFF"/>
      <w:spacing w:line="168" w:lineRule="exact"/>
      <w:ind w:firstLine="372"/>
    </w:pPr>
    <w:rPr>
      <w:rFonts w:cs="Arial Unicode MS"/>
      <w:color w:val="000000"/>
      <w:sz w:val="19"/>
      <w:szCs w:val="19"/>
      <w:u w:color="000000"/>
      <w:shd w:val="nil"/>
    </w:rPr>
  </w:style>
  <w:style w:type="paragraph" w:customStyle="1" w:styleId="Notaapidipagina7">
    <w:name w:val="Nota a piè di pagina (7)"/>
    <w:rsid w:val="001B74BB"/>
    <w:pPr>
      <w:widowControl w:val="0"/>
      <w:shd w:val="clear" w:color="auto" w:fill="FFFFFF"/>
      <w:spacing w:line="168" w:lineRule="exact"/>
      <w:ind w:firstLine="372"/>
    </w:pPr>
    <w:rPr>
      <w:rFonts w:cs="Arial Unicode MS"/>
      <w:i/>
      <w:iCs/>
      <w:color w:val="000000"/>
      <w:sz w:val="19"/>
      <w:szCs w:val="19"/>
      <w:u w:color="000000"/>
      <w:shd w:val="nil"/>
    </w:rPr>
  </w:style>
  <w:style w:type="paragraph" w:customStyle="1" w:styleId="Intestazione1">
    <w:name w:val="Intestazione #1"/>
    <w:rsid w:val="001B74BB"/>
    <w:pPr>
      <w:widowControl w:val="0"/>
      <w:shd w:val="clear" w:color="auto" w:fill="FFFFFF"/>
      <w:spacing w:before="420" w:line="168" w:lineRule="exact"/>
      <w:ind w:firstLine="420"/>
      <w:jc w:val="both"/>
      <w:outlineLvl w:val="0"/>
    </w:pPr>
    <w:rPr>
      <w:rFonts w:cs="Arial Unicode MS"/>
      <w:b/>
      <w:bCs/>
      <w:color w:val="000000"/>
      <w:sz w:val="19"/>
      <w:szCs w:val="19"/>
      <w:u w:color="000000"/>
      <w:shd w:val="nil"/>
    </w:rPr>
  </w:style>
  <w:style w:type="paragraph" w:customStyle="1" w:styleId="Corpodeltesto10">
    <w:name w:val="Corpo del testo (10)"/>
    <w:rsid w:val="001B74BB"/>
    <w:pPr>
      <w:widowControl w:val="0"/>
      <w:shd w:val="clear" w:color="auto" w:fill="FFFFFF"/>
      <w:spacing w:line="168" w:lineRule="exact"/>
      <w:ind w:firstLine="360"/>
      <w:jc w:val="both"/>
    </w:pPr>
    <w:rPr>
      <w:rFonts w:cs="Arial Unicode MS"/>
      <w:b/>
      <w:bCs/>
      <w:i/>
      <w:iCs/>
      <w:color w:val="000000"/>
      <w:sz w:val="19"/>
      <w:szCs w:val="19"/>
      <w:u w:color="000000"/>
      <w:shd w:val="nil"/>
    </w:rPr>
  </w:style>
  <w:style w:type="paragraph" w:customStyle="1" w:styleId="Corpodeltesto11">
    <w:name w:val="Corpo del testo (11)"/>
    <w:rsid w:val="001B74BB"/>
    <w:pPr>
      <w:widowControl w:val="0"/>
      <w:shd w:val="clear" w:color="auto" w:fill="FFFFFF"/>
      <w:spacing w:line="168" w:lineRule="exact"/>
      <w:ind w:firstLine="406"/>
      <w:jc w:val="both"/>
    </w:pPr>
    <w:rPr>
      <w:rFonts w:cs="Arial Unicode MS"/>
      <w:b/>
      <w:bCs/>
      <w:color w:val="000000"/>
      <w:sz w:val="19"/>
      <w:szCs w:val="19"/>
      <w:u w:color="000000"/>
      <w:shd w:val="nil"/>
    </w:rPr>
  </w:style>
  <w:style w:type="paragraph" w:customStyle="1" w:styleId="Intestazioneopidipagina">
    <w:name w:val="Intestazione o piè di pagina"/>
    <w:rsid w:val="001B74BB"/>
    <w:pPr>
      <w:widowControl w:val="0"/>
      <w:shd w:val="clear" w:color="auto" w:fill="FFFFFF"/>
      <w:spacing w:line="20" w:lineRule="atLeast"/>
      <w:ind w:firstLine="29"/>
    </w:pPr>
    <w:rPr>
      <w:rFonts w:cs="Arial Unicode MS"/>
      <w:b/>
      <w:bCs/>
      <w:color w:val="000000"/>
      <w:spacing w:val="-10"/>
      <w:u w:color="000000"/>
      <w:shd w:val="nil"/>
    </w:rPr>
  </w:style>
  <w:style w:type="paragraph" w:customStyle="1" w:styleId="Corpodeltesto12">
    <w:name w:val="Corpo del testo (12)"/>
    <w:rsid w:val="001B74BB"/>
    <w:pPr>
      <w:widowControl w:val="0"/>
      <w:shd w:val="clear" w:color="auto" w:fill="FFFFFF"/>
      <w:spacing w:after="180" w:line="20" w:lineRule="atLeast"/>
      <w:ind w:firstLine="33"/>
      <w:jc w:val="both"/>
    </w:pPr>
    <w:rPr>
      <w:rFonts w:cs="Arial Unicode MS"/>
      <w:b/>
      <w:bCs/>
      <w:i/>
      <w:iCs/>
      <w:color w:val="000000"/>
      <w:sz w:val="22"/>
      <w:szCs w:val="22"/>
      <w:u w:color="000000"/>
      <w:shd w:val="nil"/>
    </w:rPr>
  </w:style>
  <w:style w:type="paragraph" w:customStyle="1" w:styleId="Corpodeltesto13">
    <w:name w:val="Corpo del testo (13)"/>
    <w:rsid w:val="001B74BB"/>
    <w:pPr>
      <w:widowControl w:val="0"/>
      <w:shd w:val="clear" w:color="auto" w:fill="FFFFFF"/>
      <w:spacing w:before="300" w:after="180" w:line="20" w:lineRule="atLeast"/>
      <w:ind w:firstLine="53"/>
      <w:jc w:val="both"/>
    </w:pPr>
    <w:rPr>
      <w:rFonts w:cs="Arial Unicode MS"/>
      <w:i/>
      <w:iCs/>
      <w:color w:val="000000"/>
      <w:sz w:val="22"/>
      <w:szCs w:val="22"/>
      <w:u w:color="000000"/>
      <w:shd w:val="nil"/>
    </w:rPr>
  </w:style>
  <w:style w:type="paragraph" w:customStyle="1" w:styleId="Notaapidipagina8">
    <w:name w:val="Nota a piè di pagina (8)"/>
    <w:rsid w:val="001B74BB"/>
    <w:pPr>
      <w:widowControl w:val="0"/>
      <w:shd w:val="clear" w:color="auto" w:fill="FFFFFF"/>
      <w:spacing w:line="20" w:lineRule="atLeast"/>
      <w:ind w:firstLine="7"/>
      <w:jc w:val="both"/>
    </w:pPr>
    <w:rPr>
      <w:rFonts w:cs="Arial Unicode MS"/>
      <w:color w:val="000000"/>
      <w:sz w:val="16"/>
      <w:szCs w:val="16"/>
      <w:u w:color="000000"/>
      <w:shd w:val="nil"/>
    </w:rPr>
  </w:style>
  <w:style w:type="paragraph" w:customStyle="1" w:styleId="Notaapidipagina9">
    <w:name w:val="Nota a piè di pagina (9)"/>
    <w:rsid w:val="001B74BB"/>
    <w:pPr>
      <w:widowControl w:val="0"/>
      <w:shd w:val="clear" w:color="auto" w:fill="FFFFFF"/>
      <w:spacing w:before="240" w:line="20" w:lineRule="atLeast"/>
      <w:jc w:val="right"/>
    </w:pPr>
    <w:rPr>
      <w:rFonts w:cs="Arial Unicode MS"/>
      <w:color w:val="000000"/>
      <w:u w:color="000000"/>
      <w:shd w:val="nil"/>
    </w:rPr>
  </w:style>
  <w:style w:type="paragraph" w:customStyle="1" w:styleId="Notaapidipagina10">
    <w:name w:val="Nota a piè di pagina (10)"/>
    <w:rsid w:val="001B74BB"/>
    <w:pPr>
      <w:widowControl w:val="0"/>
      <w:shd w:val="clear" w:color="auto" w:fill="FFFFFF"/>
      <w:spacing w:line="168" w:lineRule="exact"/>
      <w:ind w:firstLine="5"/>
    </w:pPr>
    <w:rPr>
      <w:rFonts w:cs="Arial Unicode MS"/>
      <w:b/>
      <w:bCs/>
      <w:color w:val="000000"/>
      <w:sz w:val="17"/>
      <w:szCs w:val="17"/>
      <w:u w:color="000000"/>
      <w:shd w:val="nil"/>
    </w:rPr>
  </w:style>
  <w:style w:type="paragraph" w:customStyle="1" w:styleId="Notaapidipagina11">
    <w:name w:val="Nota a piè di pagina (11)"/>
    <w:rsid w:val="001B74BB"/>
    <w:pPr>
      <w:widowControl w:val="0"/>
      <w:shd w:val="clear" w:color="auto" w:fill="FFFFFF"/>
      <w:spacing w:before="240" w:line="20" w:lineRule="atLeast"/>
      <w:jc w:val="right"/>
    </w:pPr>
    <w:rPr>
      <w:rFonts w:cs="Arial Unicode MS"/>
      <w:color w:val="000000"/>
      <w:sz w:val="16"/>
      <w:szCs w:val="16"/>
      <w:u w:color="000000"/>
      <w:shd w:val="nil"/>
    </w:rPr>
  </w:style>
  <w:style w:type="paragraph" w:customStyle="1" w:styleId="Notaapidipagina12">
    <w:name w:val="Nota a piè di pagina (12)"/>
    <w:rsid w:val="001B74BB"/>
    <w:pPr>
      <w:widowControl w:val="0"/>
      <w:shd w:val="clear" w:color="auto" w:fill="FFFFFF"/>
      <w:spacing w:line="20" w:lineRule="atLeast"/>
    </w:pPr>
    <w:rPr>
      <w:rFonts w:cs="Arial Unicode MS"/>
      <w:i/>
      <w:iCs/>
      <w:color w:val="000000"/>
      <w:sz w:val="22"/>
      <w:szCs w:val="22"/>
      <w:u w:color="000000"/>
      <w:shd w:val="nil"/>
    </w:rPr>
  </w:style>
  <w:style w:type="paragraph" w:customStyle="1" w:styleId="Notaapidipagina13">
    <w:name w:val="Nota a piè di pagina (13)"/>
    <w:rsid w:val="001B74BB"/>
    <w:pPr>
      <w:widowControl w:val="0"/>
      <w:shd w:val="clear" w:color="auto" w:fill="FFFFFF"/>
      <w:spacing w:before="240" w:line="20" w:lineRule="atLeast"/>
      <w:jc w:val="right"/>
    </w:pPr>
    <w:rPr>
      <w:rFonts w:cs="Arial Unicode MS"/>
      <w:i/>
      <w:iCs/>
      <w:color w:val="000000"/>
      <w:spacing w:val="-10"/>
      <w:sz w:val="24"/>
      <w:szCs w:val="24"/>
      <w:u w:color="000000"/>
      <w:shd w:val="nil"/>
    </w:rPr>
  </w:style>
  <w:style w:type="paragraph" w:customStyle="1" w:styleId="Corpodeltesto14">
    <w:name w:val="Corpo del testo (14)"/>
    <w:rsid w:val="001B74BB"/>
    <w:pPr>
      <w:widowControl w:val="0"/>
      <w:shd w:val="clear" w:color="auto" w:fill="FFFFFF"/>
      <w:spacing w:after="300" w:line="20" w:lineRule="atLeast"/>
      <w:ind w:firstLine="65"/>
    </w:pPr>
    <w:rPr>
      <w:rFonts w:cs="Arial Unicode MS"/>
      <w:color w:val="000000"/>
      <w:u w:color="000000"/>
      <w:shd w:val="nil"/>
    </w:rPr>
  </w:style>
  <w:style w:type="paragraph" w:customStyle="1" w:styleId="Corpodeltesto15">
    <w:name w:val="Corpo del testo (15)"/>
    <w:rsid w:val="001B74BB"/>
    <w:pPr>
      <w:widowControl w:val="0"/>
      <w:shd w:val="clear" w:color="auto" w:fill="FFFFFF"/>
      <w:spacing w:before="240" w:line="20" w:lineRule="atLeast"/>
      <w:ind w:firstLine="6"/>
    </w:pPr>
    <w:rPr>
      <w:rFonts w:cs="Arial Unicode MS"/>
      <w:b/>
      <w:bCs/>
      <w:color w:val="000000"/>
      <w:sz w:val="22"/>
      <w:szCs w:val="22"/>
      <w:u w:color="000000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39" Type="http://schemas.openxmlformats.org/officeDocument/2006/relationships/header" Target="header31.xml"/><Relationship Id="rId3" Type="http://schemas.openxmlformats.org/officeDocument/2006/relationships/settings" Target="settings.xml"/><Relationship Id="rId21" Type="http://schemas.openxmlformats.org/officeDocument/2006/relationships/header" Target="header13.xml"/><Relationship Id="rId34" Type="http://schemas.openxmlformats.org/officeDocument/2006/relationships/header" Target="header26.xml"/><Relationship Id="rId42" Type="http://schemas.openxmlformats.org/officeDocument/2006/relationships/header" Target="header34.xml"/><Relationship Id="rId47" Type="http://schemas.openxmlformats.org/officeDocument/2006/relationships/header" Target="header39.xml"/><Relationship Id="rId50" Type="http://schemas.openxmlformats.org/officeDocument/2006/relationships/header" Target="header42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33" Type="http://schemas.openxmlformats.org/officeDocument/2006/relationships/header" Target="header25.xml"/><Relationship Id="rId38" Type="http://schemas.openxmlformats.org/officeDocument/2006/relationships/header" Target="header30.xml"/><Relationship Id="rId46" Type="http://schemas.openxmlformats.org/officeDocument/2006/relationships/header" Target="header38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29" Type="http://schemas.openxmlformats.org/officeDocument/2006/relationships/header" Target="header21.xml"/><Relationship Id="rId41" Type="http://schemas.openxmlformats.org/officeDocument/2006/relationships/header" Target="header3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6.xml"/><Relationship Id="rId32" Type="http://schemas.openxmlformats.org/officeDocument/2006/relationships/header" Target="header24.xml"/><Relationship Id="rId37" Type="http://schemas.openxmlformats.org/officeDocument/2006/relationships/header" Target="header29.xml"/><Relationship Id="rId40" Type="http://schemas.openxmlformats.org/officeDocument/2006/relationships/header" Target="header32.xml"/><Relationship Id="rId45" Type="http://schemas.openxmlformats.org/officeDocument/2006/relationships/header" Target="header37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header" Target="header20.xml"/><Relationship Id="rId36" Type="http://schemas.openxmlformats.org/officeDocument/2006/relationships/header" Target="header28.xml"/><Relationship Id="rId49" Type="http://schemas.openxmlformats.org/officeDocument/2006/relationships/header" Target="header41.xml"/><Relationship Id="rId10" Type="http://schemas.openxmlformats.org/officeDocument/2006/relationships/footer" Target="footer2.xml"/><Relationship Id="rId19" Type="http://schemas.openxmlformats.org/officeDocument/2006/relationships/header" Target="header11.xml"/><Relationship Id="rId31" Type="http://schemas.openxmlformats.org/officeDocument/2006/relationships/header" Target="header23.xml"/><Relationship Id="rId44" Type="http://schemas.openxmlformats.org/officeDocument/2006/relationships/header" Target="header36.xm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30" Type="http://schemas.openxmlformats.org/officeDocument/2006/relationships/header" Target="header22.xml"/><Relationship Id="rId35" Type="http://schemas.openxmlformats.org/officeDocument/2006/relationships/header" Target="header27.xml"/><Relationship Id="rId43" Type="http://schemas.openxmlformats.org/officeDocument/2006/relationships/header" Target="header35.xml"/><Relationship Id="rId48" Type="http://schemas.openxmlformats.org/officeDocument/2006/relationships/header" Target="header40.xml"/><Relationship Id="rId8" Type="http://schemas.openxmlformats.org/officeDocument/2006/relationships/header" Target="header2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framor</dc:creator>
  <cp:lastModifiedBy>Utente</cp:lastModifiedBy>
  <cp:revision>2</cp:revision>
  <dcterms:created xsi:type="dcterms:W3CDTF">2026-02-27T11:03:00Z</dcterms:created>
  <dcterms:modified xsi:type="dcterms:W3CDTF">2026-02-27T11:03:00Z</dcterms:modified>
</cp:coreProperties>
</file>